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A90C" w14:textId="77777777" w:rsidR="00A74B0E" w:rsidRPr="00A74B0E" w:rsidRDefault="00A74B0E" w:rsidP="0062412F">
      <w:pPr>
        <w:spacing w:line="276" w:lineRule="auto"/>
        <w:rPr>
          <w:b/>
          <w:sz w:val="36"/>
          <w:szCs w:val="36"/>
        </w:rPr>
      </w:pPr>
    </w:p>
    <w:p w14:paraId="6087EBBA" w14:textId="4C62269C" w:rsidR="00A74B0E" w:rsidRPr="00A74B0E" w:rsidRDefault="004E27BD" w:rsidP="0062412F">
      <w:pPr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Ochrana</w:t>
      </w:r>
      <w:r w:rsidR="00A74B0E" w:rsidRPr="00A74B0E">
        <w:rPr>
          <w:b/>
          <w:sz w:val="36"/>
          <w:szCs w:val="36"/>
        </w:rPr>
        <w:t xml:space="preserve"> osobných údajov</w:t>
      </w:r>
    </w:p>
    <w:p w14:paraId="596B2B84" w14:textId="77777777" w:rsidR="00A74B0E" w:rsidRPr="00A74B0E" w:rsidRDefault="00A74B0E" w:rsidP="0062412F">
      <w:pPr>
        <w:spacing w:line="276" w:lineRule="auto"/>
        <w:jc w:val="center"/>
        <w:rPr>
          <w:b/>
          <w:sz w:val="20"/>
          <w:szCs w:val="20"/>
        </w:rPr>
      </w:pPr>
    </w:p>
    <w:p w14:paraId="7F7144D6" w14:textId="77777777" w:rsidR="00A74B0E" w:rsidRPr="00A74B0E" w:rsidRDefault="00A74B0E" w:rsidP="0062412F">
      <w:pPr>
        <w:spacing w:line="276" w:lineRule="auto"/>
        <w:jc w:val="both"/>
        <w:rPr>
          <w:b/>
          <w:sz w:val="22"/>
          <w:szCs w:val="22"/>
        </w:rPr>
      </w:pPr>
      <w:r w:rsidRPr="00A74B0E">
        <w:rPr>
          <w:b/>
          <w:sz w:val="22"/>
          <w:szCs w:val="22"/>
        </w:rPr>
        <w:t xml:space="preserve">                                                                                                      </w:t>
      </w:r>
      <w:r w:rsidRPr="00A74B0E">
        <w:rPr>
          <w:b/>
          <w:sz w:val="22"/>
          <w:szCs w:val="22"/>
        </w:rPr>
        <w:tab/>
      </w:r>
      <w:r w:rsidRPr="00A74B0E">
        <w:rPr>
          <w:sz w:val="22"/>
          <w:szCs w:val="22"/>
        </w:rPr>
        <w:t xml:space="preserve">  </w:t>
      </w:r>
    </w:p>
    <w:p w14:paraId="376AB66F" w14:textId="640AF69F" w:rsidR="00A74B0E" w:rsidRPr="00A74B0E" w:rsidRDefault="00A74B0E" w:rsidP="0062412F">
      <w:pPr>
        <w:spacing w:line="276" w:lineRule="auto"/>
        <w:jc w:val="both"/>
        <w:rPr>
          <w:sz w:val="22"/>
          <w:szCs w:val="22"/>
        </w:rPr>
      </w:pPr>
      <w:r w:rsidRPr="00A74B0E">
        <w:rPr>
          <w:sz w:val="22"/>
          <w:szCs w:val="22"/>
        </w:rPr>
        <w:t>Vážen</w:t>
      </w:r>
      <w:r w:rsidR="007F18FC">
        <w:rPr>
          <w:sz w:val="22"/>
          <w:szCs w:val="22"/>
        </w:rPr>
        <w:t>í</w:t>
      </w:r>
      <w:r w:rsidRPr="00A74B0E">
        <w:rPr>
          <w:sz w:val="22"/>
          <w:szCs w:val="22"/>
        </w:rPr>
        <w:t xml:space="preserve"> </w:t>
      </w:r>
      <w:r w:rsidR="007F18FC">
        <w:rPr>
          <w:sz w:val="22"/>
          <w:szCs w:val="22"/>
        </w:rPr>
        <w:t xml:space="preserve">kupujúci, </w:t>
      </w:r>
    </w:p>
    <w:p w14:paraId="13E5A15C" w14:textId="77777777" w:rsidR="00A74B0E" w:rsidRPr="00A74B0E" w:rsidRDefault="00A74B0E" w:rsidP="0062412F">
      <w:pPr>
        <w:spacing w:line="276" w:lineRule="auto"/>
        <w:jc w:val="both"/>
        <w:rPr>
          <w:sz w:val="22"/>
          <w:szCs w:val="22"/>
        </w:rPr>
      </w:pPr>
    </w:p>
    <w:p w14:paraId="4A36A56E" w14:textId="0C56420A" w:rsidR="000C00E8" w:rsidRDefault="000C00E8" w:rsidP="0062412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Zákonné spracúvanie Vašich osobných údajov ako aj ich bezpečnosť je našou prioritou. Dovoľte nám, aby sme Vás informovali ohľadne spracovania a zabezpečenia Vašich osobných údajov.</w:t>
      </w:r>
    </w:p>
    <w:p w14:paraId="09B67ACB" w14:textId="77777777" w:rsidR="000C00E8" w:rsidRDefault="000C00E8" w:rsidP="0062412F">
      <w:pPr>
        <w:spacing w:line="276" w:lineRule="auto"/>
        <w:jc w:val="both"/>
        <w:rPr>
          <w:sz w:val="22"/>
          <w:szCs w:val="22"/>
        </w:rPr>
      </w:pPr>
    </w:p>
    <w:p w14:paraId="29A94F5B" w14:textId="77777777" w:rsidR="00A74B0E" w:rsidRPr="00A74B0E" w:rsidRDefault="00A74B0E" w:rsidP="0062412F">
      <w:pPr>
        <w:spacing w:line="276" w:lineRule="auto"/>
        <w:jc w:val="both"/>
        <w:rPr>
          <w:sz w:val="22"/>
          <w:szCs w:val="22"/>
        </w:rPr>
      </w:pPr>
    </w:p>
    <w:p w14:paraId="5F5621F6" w14:textId="77777777" w:rsidR="00A74B0E" w:rsidRPr="00A74B0E" w:rsidRDefault="00A74B0E" w:rsidP="0062412F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A74B0E">
        <w:rPr>
          <w:b/>
          <w:sz w:val="22"/>
          <w:szCs w:val="22"/>
        </w:rPr>
        <w:t>Kto sme?</w:t>
      </w:r>
    </w:p>
    <w:p w14:paraId="5EEEE55D" w14:textId="6E5217A2" w:rsidR="000C00E8" w:rsidRDefault="00A74B0E" w:rsidP="0062412F">
      <w:pPr>
        <w:spacing w:line="276" w:lineRule="auto"/>
        <w:ind w:left="720"/>
        <w:jc w:val="both"/>
        <w:rPr>
          <w:sz w:val="22"/>
          <w:szCs w:val="22"/>
        </w:rPr>
      </w:pPr>
      <w:r w:rsidRPr="00A74B0E">
        <w:rPr>
          <w:sz w:val="22"/>
          <w:szCs w:val="22"/>
        </w:rPr>
        <w:t xml:space="preserve">Vaše osobné údaje spracúva </w:t>
      </w:r>
      <w:r w:rsidR="00156CAA">
        <w:rPr>
          <w:sz w:val="22"/>
          <w:szCs w:val="22"/>
        </w:rPr>
        <w:t xml:space="preserve">prevádzkovateľ </w:t>
      </w:r>
      <w:r w:rsidR="00671BB4">
        <w:rPr>
          <w:sz w:val="22"/>
          <w:szCs w:val="22"/>
        </w:rPr>
        <w:t xml:space="preserve">domovskej stránky </w:t>
      </w:r>
      <w:hyperlink r:id="rId7" w:history="1">
        <w:r w:rsidR="00671BB4" w:rsidRPr="00D94FC0">
          <w:rPr>
            <w:rStyle w:val="Hyperlink"/>
            <w:sz w:val="22"/>
            <w:szCs w:val="22"/>
          </w:rPr>
          <w:t>www.hisec.sk</w:t>
        </w:r>
      </w:hyperlink>
      <w:r w:rsidR="000C00E8">
        <w:rPr>
          <w:sz w:val="22"/>
          <w:szCs w:val="22"/>
        </w:rPr>
        <w:t>.</w:t>
      </w:r>
      <w:r w:rsidR="00671BB4">
        <w:rPr>
          <w:sz w:val="22"/>
          <w:szCs w:val="22"/>
        </w:rPr>
        <w:t xml:space="preserve"> </w:t>
      </w:r>
      <w:r w:rsidR="000C00E8">
        <w:rPr>
          <w:sz w:val="22"/>
          <w:szCs w:val="22"/>
        </w:rPr>
        <w:t xml:space="preserve">Prevádzkovateľ </w:t>
      </w:r>
      <w:r w:rsidR="000C00E8" w:rsidRPr="000C00E8">
        <w:rPr>
          <w:sz w:val="22"/>
          <w:szCs w:val="22"/>
        </w:rPr>
        <w:t xml:space="preserve">je </w:t>
      </w:r>
      <w:proofErr w:type="spellStart"/>
      <w:r w:rsidR="000C00E8" w:rsidRPr="000C00E8">
        <w:rPr>
          <w:sz w:val="22"/>
          <w:szCs w:val="22"/>
        </w:rPr>
        <w:t>fyzicka</w:t>
      </w:r>
      <w:proofErr w:type="spellEnd"/>
      <w:r w:rsidR="000C00E8" w:rsidRPr="000C00E8">
        <w:rPr>
          <w:sz w:val="22"/>
          <w:szCs w:val="22"/>
        </w:rPr>
        <w:t xml:space="preserve">́ alebo </w:t>
      </w:r>
      <w:proofErr w:type="spellStart"/>
      <w:r w:rsidR="000C00E8" w:rsidRPr="000C00E8">
        <w:rPr>
          <w:sz w:val="22"/>
          <w:szCs w:val="22"/>
        </w:rPr>
        <w:t>právnicka</w:t>
      </w:r>
      <w:proofErr w:type="spellEnd"/>
      <w:r w:rsidR="000C00E8" w:rsidRPr="000C00E8">
        <w:rPr>
          <w:sz w:val="22"/>
          <w:szCs w:val="22"/>
        </w:rPr>
        <w:t xml:space="preserve">́ osoba, </w:t>
      </w:r>
      <w:proofErr w:type="spellStart"/>
      <w:r w:rsidR="000C00E8" w:rsidRPr="000C00E8">
        <w:rPr>
          <w:sz w:val="22"/>
          <w:szCs w:val="22"/>
        </w:rPr>
        <w:t>orgán</w:t>
      </w:r>
      <w:proofErr w:type="spellEnd"/>
      <w:r w:rsidR="000C00E8" w:rsidRPr="000C00E8">
        <w:rPr>
          <w:sz w:val="22"/>
          <w:szCs w:val="22"/>
        </w:rPr>
        <w:t xml:space="preserve"> verejnej moci, </w:t>
      </w:r>
      <w:proofErr w:type="spellStart"/>
      <w:r w:rsidR="000C00E8" w:rsidRPr="000C00E8">
        <w:rPr>
          <w:sz w:val="22"/>
          <w:szCs w:val="22"/>
        </w:rPr>
        <w:t>agentúra</w:t>
      </w:r>
      <w:proofErr w:type="spellEnd"/>
      <w:r w:rsidR="000C00E8" w:rsidRPr="000C00E8">
        <w:rPr>
          <w:sz w:val="22"/>
          <w:szCs w:val="22"/>
        </w:rPr>
        <w:t xml:space="preserve"> alebo </w:t>
      </w:r>
      <w:proofErr w:type="spellStart"/>
      <w:r w:rsidR="000C00E8" w:rsidRPr="000C00E8">
        <w:rPr>
          <w:sz w:val="22"/>
          <w:szCs w:val="22"/>
        </w:rPr>
        <w:t>iny</w:t>
      </w:r>
      <w:proofErr w:type="spellEnd"/>
      <w:r w:rsidR="000C00E8" w:rsidRPr="000C00E8">
        <w:rPr>
          <w:sz w:val="22"/>
          <w:szCs w:val="22"/>
        </w:rPr>
        <w:t xml:space="preserve">́ subjekt, </w:t>
      </w:r>
      <w:proofErr w:type="spellStart"/>
      <w:r w:rsidR="000C00E8" w:rsidRPr="000C00E8">
        <w:rPr>
          <w:sz w:val="22"/>
          <w:szCs w:val="22"/>
        </w:rPr>
        <w:t>ktory</w:t>
      </w:r>
      <w:proofErr w:type="spellEnd"/>
      <w:r w:rsidR="000C00E8" w:rsidRPr="000C00E8">
        <w:rPr>
          <w:sz w:val="22"/>
          <w:szCs w:val="22"/>
        </w:rPr>
        <w:t xml:space="preserve">́ </w:t>
      </w:r>
      <w:proofErr w:type="spellStart"/>
      <w:r w:rsidR="000C00E8" w:rsidRPr="000C00E8">
        <w:rPr>
          <w:sz w:val="22"/>
          <w:szCs w:val="22"/>
        </w:rPr>
        <w:t>sám</w:t>
      </w:r>
      <w:proofErr w:type="spellEnd"/>
      <w:r w:rsidR="000C00E8" w:rsidRPr="000C00E8">
        <w:rPr>
          <w:sz w:val="22"/>
          <w:szCs w:val="22"/>
        </w:rPr>
        <w:t xml:space="preserve"> alebo </w:t>
      </w:r>
      <w:proofErr w:type="spellStart"/>
      <w:r w:rsidR="000C00E8" w:rsidRPr="000C00E8">
        <w:rPr>
          <w:sz w:val="22"/>
          <w:szCs w:val="22"/>
        </w:rPr>
        <w:t>spoločne</w:t>
      </w:r>
      <w:proofErr w:type="spellEnd"/>
      <w:r w:rsidR="000C00E8" w:rsidRPr="000C00E8">
        <w:rPr>
          <w:sz w:val="22"/>
          <w:szCs w:val="22"/>
        </w:rPr>
        <w:t xml:space="preserve"> s </w:t>
      </w:r>
      <w:proofErr w:type="spellStart"/>
      <w:r w:rsidR="000C00E8" w:rsidRPr="000C00E8">
        <w:rPr>
          <w:sz w:val="22"/>
          <w:szCs w:val="22"/>
        </w:rPr>
        <w:t>inými</w:t>
      </w:r>
      <w:proofErr w:type="spellEnd"/>
      <w:r w:rsidR="000C00E8" w:rsidRPr="000C00E8">
        <w:rPr>
          <w:sz w:val="22"/>
          <w:szCs w:val="22"/>
        </w:rPr>
        <w:t xml:space="preserve"> </w:t>
      </w:r>
      <w:proofErr w:type="spellStart"/>
      <w:r w:rsidR="000C00E8" w:rsidRPr="000C00E8">
        <w:rPr>
          <w:sz w:val="22"/>
          <w:szCs w:val="22"/>
        </w:rPr>
        <w:t>urči</w:t>
      </w:r>
      <w:proofErr w:type="spellEnd"/>
      <w:r w:rsidR="000C00E8" w:rsidRPr="000C00E8">
        <w:rPr>
          <w:sz w:val="22"/>
          <w:szCs w:val="22"/>
        </w:rPr>
        <w:t xml:space="preserve">́ </w:t>
      </w:r>
      <w:proofErr w:type="spellStart"/>
      <w:r w:rsidR="000C00E8" w:rsidRPr="000C00E8">
        <w:rPr>
          <w:sz w:val="22"/>
          <w:szCs w:val="22"/>
        </w:rPr>
        <w:t>účely</w:t>
      </w:r>
      <w:proofErr w:type="spellEnd"/>
      <w:r w:rsidR="000C00E8" w:rsidRPr="000C00E8">
        <w:rPr>
          <w:sz w:val="22"/>
          <w:szCs w:val="22"/>
        </w:rPr>
        <w:t xml:space="preserve"> a prostriedky</w:t>
      </w:r>
      <w:r w:rsidR="00345445">
        <w:rPr>
          <w:sz w:val="22"/>
          <w:szCs w:val="22"/>
        </w:rPr>
        <w:t xml:space="preserve"> </w:t>
      </w:r>
      <w:proofErr w:type="spellStart"/>
      <w:r w:rsidR="00345445">
        <w:rPr>
          <w:sz w:val="22"/>
          <w:szCs w:val="22"/>
        </w:rPr>
        <w:t>spracúvania</w:t>
      </w:r>
      <w:proofErr w:type="spellEnd"/>
      <w:r w:rsidR="00345445">
        <w:rPr>
          <w:sz w:val="22"/>
          <w:szCs w:val="22"/>
        </w:rPr>
        <w:t xml:space="preserve"> </w:t>
      </w:r>
      <w:proofErr w:type="spellStart"/>
      <w:r w:rsidR="00345445">
        <w:rPr>
          <w:sz w:val="22"/>
          <w:szCs w:val="22"/>
        </w:rPr>
        <w:t>osobných</w:t>
      </w:r>
      <w:proofErr w:type="spellEnd"/>
      <w:r w:rsidR="00345445">
        <w:rPr>
          <w:sz w:val="22"/>
          <w:szCs w:val="22"/>
        </w:rPr>
        <w:t xml:space="preserve"> </w:t>
      </w:r>
      <w:proofErr w:type="spellStart"/>
      <w:r w:rsidR="00345445">
        <w:rPr>
          <w:sz w:val="22"/>
          <w:szCs w:val="22"/>
        </w:rPr>
        <w:t>údajov</w:t>
      </w:r>
      <w:proofErr w:type="spellEnd"/>
      <w:r w:rsidR="00345445">
        <w:rPr>
          <w:sz w:val="22"/>
          <w:szCs w:val="22"/>
        </w:rPr>
        <w:t>.</w:t>
      </w:r>
      <w:r w:rsidR="000C00E8" w:rsidRPr="000C00E8">
        <w:rPr>
          <w:sz w:val="22"/>
          <w:szCs w:val="22"/>
        </w:rPr>
        <w:t xml:space="preserve"> </w:t>
      </w:r>
    </w:p>
    <w:p w14:paraId="752E7910" w14:textId="77777777" w:rsidR="00345445" w:rsidRDefault="00345445" w:rsidP="0062412F">
      <w:pPr>
        <w:spacing w:line="276" w:lineRule="auto"/>
        <w:ind w:left="720"/>
        <w:jc w:val="both"/>
        <w:rPr>
          <w:sz w:val="22"/>
          <w:szCs w:val="22"/>
        </w:rPr>
      </w:pPr>
    </w:p>
    <w:p w14:paraId="4A554E41" w14:textId="5E619BE9" w:rsidR="00345445" w:rsidRDefault="00345445" w:rsidP="0062412F">
      <w:pPr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Prevádzkovateľom je: </w:t>
      </w:r>
    </w:p>
    <w:p w14:paraId="60EC2535" w14:textId="77777777" w:rsidR="00742BF0" w:rsidRDefault="00742BF0" w:rsidP="00742BF0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</w:p>
    <w:p w14:paraId="43B14555" w14:textId="77777777" w:rsidR="00671BB4" w:rsidRPr="00F86C91" w:rsidRDefault="00671BB4" w:rsidP="00727541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  <w:r w:rsidRPr="00F86C91">
        <w:rPr>
          <w:color w:val="000000" w:themeColor="text1"/>
          <w:sz w:val="22"/>
          <w:szCs w:val="22"/>
        </w:rPr>
        <w:t xml:space="preserve">REALTHERM Slovakia </w:t>
      </w:r>
      <w:proofErr w:type="spellStart"/>
      <w:r w:rsidRPr="00F86C91">
        <w:rPr>
          <w:color w:val="000000" w:themeColor="text1"/>
          <w:sz w:val="22"/>
          <w:szCs w:val="22"/>
        </w:rPr>
        <w:t>s.r.o</w:t>
      </w:r>
      <w:proofErr w:type="spellEnd"/>
      <w:r w:rsidRPr="00F86C91">
        <w:rPr>
          <w:color w:val="000000" w:themeColor="text1"/>
          <w:sz w:val="22"/>
          <w:szCs w:val="22"/>
        </w:rPr>
        <w:t xml:space="preserve">. </w:t>
      </w:r>
    </w:p>
    <w:p w14:paraId="7880D6A3" w14:textId="77777777" w:rsidR="00671BB4" w:rsidRPr="00F86C91" w:rsidRDefault="00727541" w:rsidP="00671BB4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color w:val="000000" w:themeColor="text1"/>
          <w:sz w:val="22"/>
          <w:szCs w:val="22"/>
        </w:rPr>
      </w:pPr>
      <w:r w:rsidRPr="00F86C91">
        <w:rPr>
          <w:color w:val="000000" w:themeColor="text1"/>
          <w:sz w:val="22"/>
          <w:szCs w:val="22"/>
        </w:rPr>
        <w:t xml:space="preserve">sídlo: </w:t>
      </w:r>
      <w:r w:rsidR="00671BB4" w:rsidRPr="00F86C91">
        <w:rPr>
          <w:bCs/>
          <w:color w:val="000000" w:themeColor="text1"/>
          <w:sz w:val="22"/>
          <w:szCs w:val="22"/>
        </w:rPr>
        <w:t xml:space="preserve">Ulica Vajanského 863, 984 01 Lučenec </w:t>
      </w:r>
    </w:p>
    <w:p w14:paraId="5D3DA561" w14:textId="3C648CF8" w:rsidR="00671BB4" w:rsidRPr="00F86C91" w:rsidRDefault="00727541" w:rsidP="00671BB4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color w:val="000000" w:themeColor="text1"/>
          <w:sz w:val="22"/>
          <w:szCs w:val="22"/>
        </w:rPr>
      </w:pPr>
      <w:r w:rsidRPr="00F86C91">
        <w:rPr>
          <w:color w:val="000000" w:themeColor="text1"/>
          <w:sz w:val="22"/>
          <w:szCs w:val="22"/>
        </w:rPr>
        <w:t xml:space="preserve">IČO: </w:t>
      </w:r>
      <w:r w:rsidR="00671BB4" w:rsidRPr="00F86C91">
        <w:rPr>
          <w:bCs/>
          <w:color w:val="000000"/>
          <w:sz w:val="22"/>
          <w:szCs w:val="22"/>
          <w:shd w:val="clear" w:color="auto" w:fill="FFFFFF"/>
        </w:rPr>
        <w:t>46 306 676</w:t>
      </w:r>
    </w:p>
    <w:p w14:paraId="3E1D5FC7" w14:textId="429F835B" w:rsidR="00727541" w:rsidRPr="00F86C91" w:rsidRDefault="00727541" w:rsidP="00727541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color w:val="000000" w:themeColor="text1"/>
          <w:sz w:val="22"/>
          <w:szCs w:val="22"/>
        </w:rPr>
      </w:pPr>
      <w:r w:rsidRPr="00F86C91">
        <w:rPr>
          <w:color w:val="000000" w:themeColor="text1"/>
          <w:sz w:val="22"/>
          <w:szCs w:val="22"/>
        </w:rPr>
        <w:t xml:space="preserve">IČ DPH: </w:t>
      </w:r>
      <w:r w:rsidR="00671BB4" w:rsidRPr="00F86C91">
        <w:rPr>
          <w:color w:val="000000" w:themeColor="text1"/>
          <w:sz w:val="22"/>
          <w:szCs w:val="22"/>
        </w:rPr>
        <w:t>SK2023324512</w:t>
      </w:r>
    </w:p>
    <w:p w14:paraId="07F01A3B" w14:textId="52C0CC5B" w:rsidR="00727541" w:rsidRPr="00F86C91" w:rsidRDefault="00727541" w:rsidP="00727541">
      <w:pPr>
        <w:pStyle w:val="ListParagraph"/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bCs/>
          <w:color w:val="000000" w:themeColor="text1"/>
          <w:sz w:val="22"/>
          <w:szCs w:val="22"/>
        </w:rPr>
      </w:pPr>
      <w:r w:rsidRPr="00F86C91">
        <w:rPr>
          <w:color w:val="000000" w:themeColor="text1"/>
          <w:sz w:val="22"/>
          <w:szCs w:val="22"/>
        </w:rPr>
        <w:t xml:space="preserve">Zapísaný v Obchodnom registri Okresného súdu </w:t>
      </w:r>
      <w:r w:rsidR="00671BB4" w:rsidRPr="00F86C91">
        <w:rPr>
          <w:color w:val="000000" w:themeColor="text1"/>
          <w:sz w:val="22"/>
          <w:szCs w:val="22"/>
        </w:rPr>
        <w:t>Banská Bystrica,</w:t>
      </w:r>
      <w:r w:rsidRPr="00F86C91">
        <w:rPr>
          <w:color w:val="000000" w:themeColor="text1"/>
          <w:sz w:val="22"/>
          <w:szCs w:val="22"/>
        </w:rPr>
        <w:t xml:space="preserve"> Oddiel: </w:t>
      </w:r>
      <w:proofErr w:type="spellStart"/>
      <w:r w:rsidRPr="00F86C91">
        <w:rPr>
          <w:color w:val="000000" w:themeColor="text1"/>
          <w:sz w:val="22"/>
          <w:szCs w:val="22"/>
        </w:rPr>
        <w:t>Sro</w:t>
      </w:r>
      <w:proofErr w:type="spellEnd"/>
      <w:r w:rsidRPr="00F86C91">
        <w:rPr>
          <w:color w:val="000000" w:themeColor="text1"/>
          <w:sz w:val="22"/>
          <w:szCs w:val="22"/>
        </w:rPr>
        <w:t xml:space="preserve">, vložka číslo </w:t>
      </w:r>
      <w:r w:rsidR="00671BB4" w:rsidRPr="00F86C91">
        <w:rPr>
          <w:bCs/>
          <w:color w:val="000000" w:themeColor="text1"/>
          <w:sz w:val="22"/>
          <w:szCs w:val="22"/>
        </w:rPr>
        <w:t>20731/S</w:t>
      </w:r>
    </w:p>
    <w:p w14:paraId="10095B6E" w14:textId="77777777" w:rsidR="00742BF0" w:rsidRPr="00F86C91" w:rsidRDefault="00742BF0" w:rsidP="0062412F">
      <w:pPr>
        <w:spacing w:line="276" w:lineRule="auto"/>
        <w:ind w:left="720"/>
        <w:jc w:val="both"/>
        <w:rPr>
          <w:sz w:val="22"/>
          <w:szCs w:val="22"/>
        </w:rPr>
      </w:pPr>
    </w:p>
    <w:p w14:paraId="13FC78F4" w14:textId="4FCEB0D9" w:rsidR="0062412F" w:rsidRPr="00F86C91" w:rsidRDefault="0062412F" w:rsidP="0062412F">
      <w:pPr>
        <w:pStyle w:val="ListParagraph"/>
        <w:numPr>
          <w:ilvl w:val="0"/>
          <w:numId w:val="2"/>
        </w:numPr>
        <w:spacing w:line="276" w:lineRule="auto"/>
        <w:ind w:left="284"/>
        <w:jc w:val="both"/>
        <w:rPr>
          <w:b/>
          <w:bCs/>
          <w:sz w:val="22"/>
          <w:szCs w:val="22"/>
        </w:rPr>
      </w:pPr>
      <w:r w:rsidRPr="00F86C91">
        <w:rPr>
          <w:b/>
          <w:bCs/>
          <w:sz w:val="22"/>
          <w:szCs w:val="22"/>
        </w:rPr>
        <w:t xml:space="preserve">Ako nás viete kontaktovať? </w:t>
      </w:r>
    </w:p>
    <w:p w14:paraId="173F2333" w14:textId="7476B6B6" w:rsidR="0062412F" w:rsidRPr="00F86C91" w:rsidRDefault="0062412F" w:rsidP="0062412F">
      <w:pPr>
        <w:spacing w:line="276" w:lineRule="auto"/>
        <w:ind w:left="709"/>
        <w:jc w:val="both"/>
        <w:rPr>
          <w:sz w:val="22"/>
          <w:szCs w:val="22"/>
        </w:rPr>
      </w:pPr>
      <w:r w:rsidRPr="00F86C91">
        <w:rPr>
          <w:sz w:val="22"/>
          <w:szCs w:val="22"/>
        </w:rPr>
        <w:t xml:space="preserve">Vaše pripomienky, otázky a žiadosti čakáme na: </w:t>
      </w:r>
    </w:p>
    <w:p w14:paraId="2C921BC1" w14:textId="2EC6605D" w:rsidR="00671BB4" w:rsidRPr="00F86C91" w:rsidRDefault="00727541" w:rsidP="00671BB4">
      <w:pPr>
        <w:spacing w:line="276" w:lineRule="auto"/>
        <w:ind w:left="709"/>
        <w:jc w:val="both"/>
        <w:rPr>
          <w:bCs/>
          <w:sz w:val="22"/>
          <w:szCs w:val="22"/>
        </w:rPr>
      </w:pPr>
      <w:r w:rsidRPr="00F86C91">
        <w:rPr>
          <w:bCs/>
          <w:sz w:val="22"/>
          <w:szCs w:val="22"/>
        </w:rPr>
        <w:t xml:space="preserve">tel.: </w:t>
      </w:r>
      <w:r w:rsidR="00671BB4" w:rsidRPr="00F86C91">
        <w:rPr>
          <w:bCs/>
          <w:sz w:val="22"/>
          <w:szCs w:val="22"/>
        </w:rPr>
        <w:t>+421 917 105 420</w:t>
      </w:r>
    </w:p>
    <w:p w14:paraId="4CCE2AE4" w14:textId="2857EF58" w:rsidR="00727541" w:rsidRPr="00F86C91" w:rsidRDefault="00727541" w:rsidP="00671BB4">
      <w:pPr>
        <w:spacing w:line="276" w:lineRule="auto"/>
        <w:ind w:left="709"/>
        <w:jc w:val="both"/>
        <w:rPr>
          <w:bCs/>
          <w:sz w:val="22"/>
          <w:szCs w:val="22"/>
        </w:rPr>
      </w:pPr>
      <w:r w:rsidRPr="00F86C91">
        <w:rPr>
          <w:bCs/>
          <w:sz w:val="22"/>
          <w:szCs w:val="22"/>
        </w:rPr>
        <w:t xml:space="preserve">e-mail: </w:t>
      </w:r>
      <w:hyperlink r:id="rId8" w:history="1">
        <w:r w:rsidR="00671BB4" w:rsidRPr="00F86C91">
          <w:rPr>
            <w:rStyle w:val="Hyperlink"/>
            <w:sz w:val="22"/>
            <w:szCs w:val="22"/>
          </w:rPr>
          <w:t>hisec@realtherm.com</w:t>
        </w:r>
      </w:hyperlink>
      <w:r w:rsidR="00671BB4" w:rsidRPr="00F86C91">
        <w:rPr>
          <w:sz w:val="22"/>
          <w:szCs w:val="22"/>
        </w:rPr>
        <w:t xml:space="preserve"> </w:t>
      </w:r>
    </w:p>
    <w:p w14:paraId="6D4E06CB" w14:textId="77777777" w:rsidR="00A74B0E" w:rsidRPr="00F86C91" w:rsidRDefault="00A74B0E" w:rsidP="0062412F">
      <w:pPr>
        <w:spacing w:line="276" w:lineRule="auto"/>
        <w:jc w:val="both"/>
        <w:rPr>
          <w:color w:val="FF0000"/>
          <w:sz w:val="22"/>
          <w:szCs w:val="22"/>
        </w:rPr>
      </w:pPr>
    </w:p>
    <w:p w14:paraId="06EC9D22" w14:textId="3E4D3D1F" w:rsidR="00345445" w:rsidRPr="00486BE8" w:rsidRDefault="00345445" w:rsidP="00486BE8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Spracúvame nasledovné osobné údaje: </w:t>
      </w:r>
    </w:p>
    <w:p w14:paraId="41D99B22" w14:textId="42F3557A" w:rsidR="00156CAA" w:rsidRDefault="00345445" w:rsidP="00671BB4">
      <w:pPr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Vaša spokojnosť je pre nás prvoradá. Aby sme V</w:t>
      </w:r>
      <w:r w:rsidR="00A74B0E" w:rsidRPr="00A74B0E">
        <w:rPr>
          <w:sz w:val="22"/>
          <w:szCs w:val="22"/>
        </w:rPr>
        <w:t>ám mohli</w:t>
      </w:r>
      <w:r w:rsidR="006906A3">
        <w:rPr>
          <w:sz w:val="22"/>
          <w:szCs w:val="22"/>
        </w:rPr>
        <w:t xml:space="preserve"> poskytnúť informácie,</w:t>
      </w:r>
      <w:r w:rsidR="00671BB4">
        <w:rPr>
          <w:sz w:val="22"/>
          <w:szCs w:val="22"/>
        </w:rPr>
        <w:t xml:space="preserve"> resp. cenovú ponuku</w:t>
      </w:r>
      <w:r w:rsidR="00F11E5D">
        <w:rPr>
          <w:sz w:val="22"/>
          <w:szCs w:val="22"/>
        </w:rPr>
        <w:t>, spracúvame V</w:t>
      </w:r>
      <w:r w:rsidR="00A74B0E" w:rsidRPr="00A74B0E">
        <w:rPr>
          <w:sz w:val="22"/>
          <w:szCs w:val="22"/>
        </w:rPr>
        <w:t>aše osobné údaje v</w:t>
      </w:r>
      <w:r w:rsidR="00156CAA">
        <w:rPr>
          <w:sz w:val="22"/>
          <w:szCs w:val="22"/>
        </w:rPr>
        <w:t> </w:t>
      </w:r>
      <w:r w:rsidR="00A74B0E" w:rsidRPr="00A74B0E">
        <w:rPr>
          <w:sz w:val="22"/>
          <w:szCs w:val="22"/>
        </w:rPr>
        <w:t>rozsahu</w:t>
      </w:r>
      <w:r w:rsidR="00156CAA">
        <w:rPr>
          <w:sz w:val="22"/>
          <w:szCs w:val="22"/>
        </w:rPr>
        <w:t>:</w:t>
      </w:r>
    </w:p>
    <w:p w14:paraId="22BC0604" w14:textId="23FEE89C" w:rsidR="00A74B0E" w:rsidRDefault="00345445" w:rsidP="0062412F">
      <w:pPr>
        <w:pStyle w:val="ListParagraph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56CAA" w:rsidRPr="00156CAA">
        <w:rPr>
          <w:sz w:val="22"/>
          <w:szCs w:val="22"/>
        </w:rPr>
        <w:t>eno</w:t>
      </w:r>
      <w:r w:rsidR="00156CAA">
        <w:rPr>
          <w:sz w:val="22"/>
          <w:szCs w:val="22"/>
        </w:rPr>
        <w:t>, priezvisko, adresa, telefónne číslo, email.</w:t>
      </w:r>
    </w:p>
    <w:p w14:paraId="052E6345" w14:textId="77777777" w:rsidR="00671BB4" w:rsidRPr="00671BB4" w:rsidRDefault="00671BB4" w:rsidP="00671BB4">
      <w:pPr>
        <w:pStyle w:val="ListParagraph"/>
        <w:spacing w:line="276" w:lineRule="auto"/>
        <w:ind w:left="644"/>
        <w:jc w:val="both"/>
        <w:rPr>
          <w:sz w:val="22"/>
          <w:szCs w:val="22"/>
        </w:rPr>
      </w:pPr>
    </w:p>
    <w:p w14:paraId="372DE966" w14:textId="77777777" w:rsidR="00F11E5D" w:rsidRPr="00A74B0E" w:rsidRDefault="00F11E5D" w:rsidP="0062412F">
      <w:pPr>
        <w:spacing w:line="276" w:lineRule="auto"/>
        <w:jc w:val="both"/>
        <w:rPr>
          <w:sz w:val="22"/>
          <w:szCs w:val="22"/>
        </w:rPr>
      </w:pPr>
    </w:p>
    <w:p w14:paraId="223F8A71" w14:textId="366F9E38" w:rsidR="00A74B0E" w:rsidRPr="00A74B0E" w:rsidRDefault="0062412F" w:rsidP="0062412F">
      <w:pPr>
        <w:numPr>
          <w:ilvl w:val="0"/>
          <w:numId w:val="2"/>
        </w:numPr>
        <w:spacing w:line="276" w:lineRule="auto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aký účel spracúvame V</w:t>
      </w:r>
      <w:r w:rsidR="00A74B0E" w:rsidRPr="00A74B0E">
        <w:rPr>
          <w:b/>
          <w:sz w:val="22"/>
          <w:szCs w:val="22"/>
        </w:rPr>
        <w:t>aše osobné údaje?</w:t>
      </w:r>
    </w:p>
    <w:p w14:paraId="3E536C39" w14:textId="7B983F20" w:rsidR="00A74B0E" w:rsidRPr="00A74B0E" w:rsidRDefault="00671BB4" w:rsidP="0062412F">
      <w:pPr>
        <w:numPr>
          <w:ilvl w:val="0"/>
          <w:numId w:val="1"/>
        </w:numPr>
        <w:spacing w:line="276" w:lineRule="auto"/>
        <w:ind w:left="284" w:firstLine="7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Zaslanie cenovej ponuky</w:t>
      </w:r>
    </w:p>
    <w:p w14:paraId="045A33D6" w14:textId="1B1FA053" w:rsidR="003328E3" w:rsidRDefault="00A74B0E" w:rsidP="00782FF5">
      <w:pPr>
        <w:spacing w:line="276" w:lineRule="auto"/>
        <w:ind w:left="709"/>
        <w:jc w:val="both"/>
        <w:rPr>
          <w:sz w:val="22"/>
          <w:szCs w:val="22"/>
        </w:rPr>
      </w:pPr>
      <w:r w:rsidRPr="00A74B0E">
        <w:rPr>
          <w:sz w:val="22"/>
          <w:szCs w:val="22"/>
        </w:rPr>
        <w:t>Vaše osobné údaje spracúvame za účelom</w:t>
      </w:r>
      <w:r w:rsidR="00F11E5D">
        <w:rPr>
          <w:sz w:val="22"/>
          <w:szCs w:val="22"/>
        </w:rPr>
        <w:t xml:space="preserve"> </w:t>
      </w:r>
      <w:r w:rsidR="00782FF5">
        <w:rPr>
          <w:sz w:val="22"/>
          <w:szCs w:val="22"/>
        </w:rPr>
        <w:t xml:space="preserve">realizácie predzmluvných vzťahov, </w:t>
      </w:r>
      <w:proofErr w:type="spellStart"/>
      <w:r w:rsidR="00782FF5">
        <w:rPr>
          <w:sz w:val="22"/>
          <w:szCs w:val="22"/>
        </w:rPr>
        <w:t>t.j</w:t>
      </w:r>
      <w:proofErr w:type="spellEnd"/>
      <w:r w:rsidR="00782FF5">
        <w:rPr>
          <w:sz w:val="22"/>
          <w:szCs w:val="22"/>
        </w:rPr>
        <w:t xml:space="preserve">. zaslania cenovej ponuky na základe Vašej individuálnej požiadavky. Cenová ponuka je síce nezáväzná, avšak môže slúžiť ako podklad v prípade objednania vybraného tovaru. </w:t>
      </w:r>
      <w:r w:rsidR="00156CAA">
        <w:rPr>
          <w:sz w:val="22"/>
          <w:szCs w:val="22"/>
        </w:rPr>
        <w:t xml:space="preserve">Vaše údaje spracúvame teda na základe </w:t>
      </w:r>
      <w:r w:rsidR="00C844C1">
        <w:rPr>
          <w:sz w:val="22"/>
          <w:szCs w:val="22"/>
        </w:rPr>
        <w:t xml:space="preserve">zákona, za účelom </w:t>
      </w:r>
      <w:r w:rsidR="00782FF5">
        <w:rPr>
          <w:sz w:val="22"/>
          <w:szCs w:val="22"/>
        </w:rPr>
        <w:t>realizácie predzmluvných vzťahov</w:t>
      </w:r>
      <w:r w:rsidR="00C844C1">
        <w:rPr>
          <w:sz w:val="22"/>
          <w:szCs w:val="22"/>
        </w:rPr>
        <w:t xml:space="preserve">, </w:t>
      </w:r>
      <w:proofErr w:type="spellStart"/>
      <w:r w:rsidR="00C844C1">
        <w:rPr>
          <w:sz w:val="22"/>
          <w:szCs w:val="22"/>
        </w:rPr>
        <w:t>t.j</w:t>
      </w:r>
      <w:proofErr w:type="spellEnd"/>
      <w:r w:rsidR="00C844C1">
        <w:rPr>
          <w:sz w:val="22"/>
          <w:szCs w:val="22"/>
        </w:rPr>
        <w:t xml:space="preserve">. osobitný súhlas nie je potrebný. </w:t>
      </w:r>
    </w:p>
    <w:p w14:paraId="65890C02" w14:textId="77777777" w:rsidR="00782FF5" w:rsidRDefault="00782FF5" w:rsidP="00782FF5">
      <w:pPr>
        <w:spacing w:line="276" w:lineRule="auto"/>
        <w:ind w:left="709"/>
        <w:jc w:val="both"/>
        <w:rPr>
          <w:sz w:val="22"/>
          <w:szCs w:val="22"/>
        </w:rPr>
      </w:pPr>
    </w:p>
    <w:p w14:paraId="275660ED" w14:textId="0520055A" w:rsidR="00782FF5" w:rsidRDefault="00782FF5" w:rsidP="00782FF5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Prostredníctvom našej domovskej stránky máte možnosť nás kontaktovať za účelom poskytnutia informácií, prostredníctvom na tento účel vytvoreného formulára. . Vaše údaje spracúvame na základe Vášho súhlasu. </w:t>
      </w:r>
    </w:p>
    <w:p w14:paraId="1FAABBFE" w14:textId="01F46517" w:rsidR="00A74B0E" w:rsidRDefault="00A74B0E" w:rsidP="003328E3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</w:p>
    <w:p w14:paraId="17D6C946" w14:textId="77777777" w:rsidR="00782FF5" w:rsidRPr="00A74B0E" w:rsidRDefault="00782FF5" w:rsidP="003328E3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14:paraId="0A968A70" w14:textId="543A7D5F" w:rsidR="003361F6" w:rsidRPr="00782FF5" w:rsidRDefault="00A74B0E" w:rsidP="00782FF5">
      <w:pPr>
        <w:numPr>
          <w:ilvl w:val="0"/>
          <w:numId w:val="2"/>
        </w:numPr>
        <w:spacing w:line="276" w:lineRule="auto"/>
        <w:ind w:left="426" w:hanging="284"/>
        <w:jc w:val="both"/>
        <w:rPr>
          <w:b/>
          <w:sz w:val="22"/>
          <w:szCs w:val="22"/>
        </w:rPr>
      </w:pPr>
      <w:r w:rsidRPr="00A74B0E">
        <w:rPr>
          <w:b/>
          <w:sz w:val="22"/>
          <w:szCs w:val="22"/>
        </w:rPr>
        <w:t>Ako nám môžete dať súhlas?</w:t>
      </w:r>
    </w:p>
    <w:p w14:paraId="73AB214A" w14:textId="256FEC45" w:rsidR="00A74B0E" w:rsidRPr="003361F6" w:rsidRDefault="00464E8F" w:rsidP="0062412F">
      <w:pPr>
        <w:spacing w:line="276" w:lineRule="auto"/>
        <w:ind w:left="491"/>
        <w:jc w:val="both"/>
        <w:rPr>
          <w:sz w:val="22"/>
          <w:szCs w:val="22"/>
        </w:rPr>
      </w:pPr>
      <w:r>
        <w:rPr>
          <w:sz w:val="22"/>
          <w:szCs w:val="22"/>
        </w:rPr>
        <w:t>Súhlas na spracúvanie V</w:t>
      </w:r>
      <w:r w:rsidR="00A74B0E" w:rsidRPr="003361F6">
        <w:rPr>
          <w:sz w:val="22"/>
          <w:szCs w:val="22"/>
        </w:rPr>
        <w:t>ašich osobných údajov nám môžete dať niektorým z týchto spôsobov:</w:t>
      </w:r>
    </w:p>
    <w:p w14:paraId="134C64BA" w14:textId="419EEB3A" w:rsidR="00A74B0E" w:rsidRPr="003361F6" w:rsidRDefault="00A74B0E" w:rsidP="00782FF5">
      <w:pPr>
        <w:pStyle w:val="ListParagraph"/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3361F6">
        <w:rPr>
          <w:sz w:val="22"/>
          <w:szCs w:val="22"/>
        </w:rPr>
        <w:t>začiarknutím príslušných okienok</w:t>
      </w:r>
      <w:r w:rsidR="003361F6" w:rsidRPr="003361F6">
        <w:rPr>
          <w:sz w:val="22"/>
          <w:szCs w:val="22"/>
        </w:rPr>
        <w:t xml:space="preserve"> – </w:t>
      </w:r>
      <w:proofErr w:type="spellStart"/>
      <w:r w:rsidR="003361F6" w:rsidRPr="003361F6">
        <w:rPr>
          <w:sz w:val="22"/>
          <w:szCs w:val="22"/>
        </w:rPr>
        <w:t>checkboxu</w:t>
      </w:r>
      <w:proofErr w:type="spellEnd"/>
      <w:r w:rsidR="003361F6" w:rsidRPr="003361F6">
        <w:rPr>
          <w:sz w:val="22"/>
          <w:szCs w:val="22"/>
        </w:rPr>
        <w:t xml:space="preserve">. </w:t>
      </w:r>
    </w:p>
    <w:p w14:paraId="74C0DE5A" w14:textId="77777777" w:rsidR="00A74B0E" w:rsidRPr="00A74B0E" w:rsidRDefault="00A74B0E" w:rsidP="0062412F">
      <w:pPr>
        <w:spacing w:line="276" w:lineRule="auto"/>
        <w:jc w:val="both"/>
        <w:rPr>
          <w:sz w:val="22"/>
          <w:szCs w:val="22"/>
        </w:rPr>
      </w:pPr>
    </w:p>
    <w:p w14:paraId="261F1809" w14:textId="40B3ED03" w:rsidR="00A74B0E" w:rsidRPr="00A74B0E" w:rsidRDefault="0062412F" w:rsidP="0062412F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Akým spôsobom</w:t>
      </w:r>
      <w:r w:rsidR="00A74B0E" w:rsidRPr="00A74B0E">
        <w:rPr>
          <w:b/>
          <w:sz w:val="22"/>
          <w:szCs w:val="22"/>
        </w:rPr>
        <w:t xml:space="preserve"> môžete</w:t>
      </w:r>
      <w:r>
        <w:rPr>
          <w:b/>
          <w:sz w:val="22"/>
          <w:szCs w:val="22"/>
        </w:rPr>
        <w:t xml:space="preserve"> Váš</w:t>
      </w:r>
      <w:r w:rsidR="00A74B0E" w:rsidRPr="00A74B0E">
        <w:rPr>
          <w:b/>
          <w:sz w:val="22"/>
          <w:szCs w:val="22"/>
        </w:rPr>
        <w:t xml:space="preserve"> súhlas odvolať? </w:t>
      </w:r>
    </w:p>
    <w:p w14:paraId="74C20032" w14:textId="2A6BF2E1" w:rsidR="00A74B0E" w:rsidRPr="003361F6" w:rsidRDefault="00A74B0E" w:rsidP="00782FF5">
      <w:pPr>
        <w:spacing w:line="276" w:lineRule="auto"/>
        <w:ind w:left="426"/>
        <w:jc w:val="both"/>
        <w:rPr>
          <w:sz w:val="22"/>
          <w:szCs w:val="22"/>
        </w:rPr>
      </w:pPr>
      <w:r w:rsidRPr="00A74B0E">
        <w:rPr>
          <w:sz w:val="22"/>
          <w:szCs w:val="22"/>
        </w:rPr>
        <w:t>Súhlas so spracúvaním osobných údajov, ktorý ste nám dali, môžete kedykoľvek</w:t>
      </w:r>
      <w:r w:rsidR="003361F6">
        <w:rPr>
          <w:sz w:val="22"/>
          <w:szCs w:val="22"/>
        </w:rPr>
        <w:t xml:space="preserve"> odvolať. Súhlas môžete odvolať</w:t>
      </w:r>
      <w:r w:rsidR="00782FF5">
        <w:rPr>
          <w:sz w:val="22"/>
          <w:szCs w:val="22"/>
        </w:rPr>
        <w:t xml:space="preserve"> z</w:t>
      </w:r>
      <w:r w:rsidR="0062412F">
        <w:rPr>
          <w:sz w:val="22"/>
          <w:szCs w:val="22"/>
        </w:rPr>
        <w:t>asla</w:t>
      </w:r>
      <w:r w:rsidR="00782FF5">
        <w:rPr>
          <w:sz w:val="22"/>
          <w:szCs w:val="22"/>
        </w:rPr>
        <w:t xml:space="preserve">ním </w:t>
      </w:r>
      <w:r w:rsidR="0062412F">
        <w:rPr>
          <w:sz w:val="22"/>
          <w:szCs w:val="22"/>
        </w:rPr>
        <w:t>oznámeni</w:t>
      </w:r>
      <w:r w:rsidR="00782FF5">
        <w:rPr>
          <w:sz w:val="22"/>
          <w:szCs w:val="22"/>
        </w:rPr>
        <w:t>a</w:t>
      </w:r>
      <w:r w:rsidRPr="003361F6">
        <w:rPr>
          <w:sz w:val="22"/>
          <w:szCs w:val="22"/>
        </w:rPr>
        <w:t xml:space="preserve"> </w:t>
      </w:r>
      <w:r w:rsidRPr="00486BE8">
        <w:rPr>
          <w:sz w:val="22"/>
          <w:szCs w:val="22"/>
        </w:rPr>
        <w:t>na e</w:t>
      </w:r>
      <w:r w:rsidR="0062412F" w:rsidRPr="00486BE8">
        <w:rPr>
          <w:sz w:val="22"/>
          <w:szCs w:val="22"/>
        </w:rPr>
        <w:t>-</w:t>
      </w:r>
      <w:r w:rsidRPr="00486BE8">
        <w:rPr>
          <w:sz w:val="22"/>
          <w:szCs w:val="22"/>
        </w:rPr>
        <w:t>mail</w:t>
      </w:r>
      <w:r w:rsidR="00755CCA" w:rsidRPr="00486BE8">
        <w:rPr>
          <w:sz w:val="22"/>
          <w:szCs w:val="22"/>
        </w:rPr>
        <w:t>:</w:t>
      </w:r>
      <w:r w:rsidR="00486BE8" w:rsidRPr="00486BE8">
        <w:rPr>
          <w:sz w:val="22"/>
          <w:szCs w:val="22"/>
        </w:rPr>
        <w:t xml:space="preserve"> </w:t>
      </w:r>
      <w:hyperlink r:id="rId9" w:history="1">
        <w:r w:rsidR="00782FF5" w:rsidRPr="00D94FC0">
          <w:rPr>
            <w:rStyle w:val="Hyperlink"/>
          </w:rPr>
          <w:t>hisec@realtherm.com</w:t>
        </w:r>
      </w:hyperlink>
      <w:r w:rsidR="00782FF5">
        <w:t xml:space="preserve"> </w:t>
      </w:r>
    </w:p>
    <w:p w14:paraId="185A792C" w14:textId="7F765AAE" w:rsidR="00061303" w:rsidRPr="00B14098" w:rsidRDefault="00061303" w:rsidP="00B14098">
      <w:pPr>
        <w:spacing w:line="276" w:lineRule="auto"/>
        <w:jc w:val="both"/>
        <w:rPr>
          <w:sz w:val="22"/>
          <w:szCs w:val="22"/>
          <w:highlight w:val="yellow"/>
        </w:rPr>
      </w:pPr>
    </w:p>
    <w:p w14:paraId="6B82A074" w14:textId="77777777" w:rsidR="00A74B0E" w:rsidRPr="00A74B0E" w:rsidRDefault="00A74B0E" w:rsidP="0062412F">
      <w:pPr>
        <w:spacing w:line="276" w:lineRule="auto"/>
        <w:jc w:val="both"/>
        <w:rPr>
          <w:b/>
          <w:sz w:val="22"/>
          <w:szCs w:val="22"/>
        </w:rPr>
      </w:pPr>
    </w:p>
    <w:p w14:paraId="64B677D6" w14:textId="6413B965" w:rsidR="006906A3" w:rsidRPr="00782FF5" w:rsidRDefault="00B14098" w:rsidP="00782FF5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 akú dobu uchovávame V</w:t>
      </w:r>
      <w:r w:rsidR="00A74B0E" w:rsidRPr="00A74B0E">
        <w:rPr>
          <w:b/>
          <w:sz w:val="22"/>
          <w:szCs w:val="22"/>
        </w:rPr>
        <w:t>aše osobné údaje?</w:t>
      </w:r>
    </w:p>
    <w:p w14:paraId="75AB0275" w14:textId="3EA227FD" w:rsidR="00782FF5" w:rsidRPr="00A74B0E" w:rsidRDefault="00782FF5" w:rsidP="00782FF5">
      <w:pPr>
        <w:spacing w:line="276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Zaslanie cenovej ponuky</w:t>
      </w:r>
    </w:p>
    <w:p w14:paraId="0B1CEF20" w14:textId="35D44427" w:rsidR="00A74B0E" w:rsidRPr="00782FF5" w:rsidRDefault="00782FF5" w:rsidP="00B12133">
      <w:pPr>
        <w:pStyle w:val="ListParagraph"/>
        <w:numPr>
          <w:ilvl w:val="0"/>
          <w:numId w:val="8"/>
        </w:numPr>
        <w:suppressAutoHyphens/>
        <w:autoSpaceDN w:val="0"/>
        <w:spacing w:line="276" w:lineRule="auto"/>
        <w:ind w:left="993" w:hanging="294"/>
        <w:contextualSpacing w:val="0"/>
        <w:jc w:val="both"/>
        <w:textAlignment w:val="baseline"/>
        <w:rPr>
          <w:sz w:val="22"/>
          <w:szCs w:val="22"/>
        </w:rPr>
      </w:pPr>
      <w:r w:rsidRPr="00782FF5">
        <w:rPr>
          <w:bCs/>
          <w:sz w:val="22"/>
          <w:szCs w:val="22"/>
          <w:lang w:eastAsia="sk-SK"/>
        </w:rPr>
        <w:t xml:space="preserve">Údaje poskytnuté a spracované za účelom vystavenia cenovej ponuky, resp. poskytnutia informácie </w:t>
      </w:r>
      <w:r w:rsidR="00F771D8" w:rsidRPr="00782FF5">
        <w:rPr>
          <w:bCs/>
          <w:sz w:val="22"/>
          <w:szCs w:val="22"/>
          <w:lang w:eastAsia="sk-SK"/>
        </w:rPr>
        <w:t>uchovávame</w:t>
      </w:r>
      <w:r w:rsidR="00A2638C" w:rsidRPr="00782FF5">
        <w:rPr>
          <w:bCs/>
          <w:sz w:val="22"/>
          <w:szCs w:val="22"/>
          <w:lang w:eastAsia="sk-SK"/>
        </w:rPr>
        <w:t xml:space="preserve"> po dobu vybavenia </w:t>
      </w:r>
      <w:r w:rsidRPr="00782FF5">
        <w:rPr>
          <w:bCs/>
          <w:sz w:val="22"/>
          <w:szCs w:val="22"/>
          <w:lang w:eastAsia="sk-SK"/>
        </w:rPr>
        <w:t xml:space="preserve">Vašej žiadosti, </w:t>
      </w:r>
      <w:proofErr w:type="spellStart"/>
      <w:r w:rsidRPr="00782FF5">
        <w:rPr>
          <w:bCs/>
          <w:sz w:val="22"/>
          <w:szCs w:val="22"/>
          <w:lang w:eastAsia="sk-SK"/>
        </w:rPr>
        <w:t>t.j</w:t>
      </w:r>
      <w:proofErr w:type="spellEnd"/>
      <w:r w:rsidRPr="00782FF5">
        <w:rPr>
          <w:bCs/>
          <w:sz w:val="22"/>
          <w:szCs w:val="22"/>
          <w:lang w:eastAsia="sk-SK"/>
        </w:rPr>
        <w:t xml:space="preserve">. </w:t>
      </w:r>
      <w:r>
        <w:rPr>
          <w:bCs/>
          <w:sz w:val="22"/>
          <w:szCs w:val="22"/>
          <w:lang w:eastAsia="sk-SK"/>
        </w:rPr>
        <w:t xml:space="preserve">po zaslaní cenovej ponuky alebo informácie Vaše osobné údaje ďalej nespracúvame, resp. neuchovávame. </w:t>
      </w:r>
    </w:p>
    <w:p w14:paraId="501C0312" w14:textId="77777777" w:rsidR="00B14098" w:rsidRPr="00A74B0E" w:rsidRDefault="00B14098" w:rsidP="00B14098">
      <w:pPr>
        <w:spacing w:line="276" w:lineRule="auto"/>
        <w:jc w:val="both"/>
        <w:rPr>
          <w:b/>
          <w:sz w:val="22"/>
          <w:szCs w:val="22"/>
        </w:rPr>
      </w:pPr>
    </w:p>
    <w:p w14:paraId="7D7E2D7D" w14:textId="77777777" w:rsidR="00782FF5" w:rsidRDefault="00B14098" w:rsidP="00782FF5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Komu poskytujeme V</w:t>
      </w:r>
      <w:r w:rsidRPr="00A74B0E">
        <w:rPr>
          <w:b/>
          <w:sz w:val="22"/>
          <w:szCs w:val="22"/>
        </w:rPr>
        <w:t>aše</w:t>
      </w:r>
      <w:r>
        <w:rPr>
          <w:b/>
          <w:sz w:val="22"/>
          <w:szCs w:val="22"/>
        </w:rPr>
        <w:t xml:space="preserve"> osobné údaje</w:t>
      </w:r>
      <w:r w:rsidRPr="00A74B0E">
        <w:rPr>
          <w:b/>
          <w:sz w:val="22"/>
          <w:szCs w:val="22"/>
        </w:rPr>
        <w:t>?</w:t>
      </w:r>
    </w:p>
    <w:p w14:paraId="7E2A2661" w14:textId="679689B6" w:rsidR="006906A3" w:rsidRDefault="00782FF5" w:rsidP="00782FF5">
      <w:pPr>
        <w:spacing w:line="276" w:lineRule="auto"/>
        <w:ind w:left="284"/>
        <w:jc w:val="both"/>
        <w:rPr>
          <w:color w:val="000000" w:themeColor="text1"/>
          <w:sz w:val="22"/>
          <w:shd w:val="clear" w:color="auto" w:fill="FFFFFF"/>
        </w:rPr>
      </w:pPr>
      <w:r w:rsidRPr="00782FF5">
        <w:rPr>
          <w:color w:val="000000" w:themeColor="text1"/>
          <w:sz w:val="22"/>
          <w:shd w:val="clear" w:color="auto" w:fill="FFFFFF"/>
        </w:rPr>
        <w:t>Osobné údaje</w:t>
      </w:r>
      <w:r>
        <w:rPr>
          <w:color w:val="000000" w:themeColor="text1"/>
          <w:sz w:val="22"/>
          <w:shd w:val="clear" w:color="auto" w:fill="FFFFFF"/>
        </w:rPr>
        <w:t>,</w:t>
      </w:r>
      <w:r w:rsidRPr="00782FF5">
        <w:rPr>
          <w:color w:val="000000" w:themeColor="text1"/>
          <w:sz w:val="22"/>
          <w:shd w:val="clear" w:color="auto" w:fill="FFFFFF"/>
        </w:rPr>
        <w:t xml:space="preserve"> ktoré spracúvame na vyššie uvedené účely spravidla </w:t>
      </w:r>
      <w:r>
        <w:rPr>
          <w:color w:val="000000" w:themeColor="text1"/>
          <w:sz w:val="22"/>
          <w:shd w:val="clear" w:color="auto" w:fill="FFFFFF"/>
        </w:rPr>
        <w:t xml:space="preserve">neposkytujeme tretím osobám. </w:t>
      </w:r>
    </w:p>
    <w:p w14:paraId="4ED9200D" w14:textId="77777777" w:rsidR="00782FF5" w:rsidRPr="00782FF5" w:rsidRDefault="00782FF5" w:rsidP="00782FF5">
      <w:pPr>
        <w:spacing w:line="276" w:lineRule="auto"/>
        <w:jc w:val="both"/>
        <w:rPr>
          <w:b/>
          <w:sz w:val="22"/>
          <w:szCs w:val="22"/>
        </w:rPr>
      </w:pPr>
    </w:p>
    <w:p w14:paraId="1D6926FD" w14:textId="24952AE5" w:rsidR="00104DA7" w:rsidRDefault="00464E8F" w:rsidP="0062412F">
      <w:pPr>
        <w:pStyle w:val="ListParagraph"/>
        <w:numPr>
          <w:ilvl w:val="0"/>
          <w:numId w:val="2"/>
        </w:numPr>
        <w:spacing w:line="276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Kam prenášame V</w:t>
      </w:r>
      <w:r w:rsidR="00A74B0E" w:rsidRPr="00A74B0E">
        <w:rPr>
          <w:b/>
          <w:sz w:val="22"/>
          <w:szCs w:val="22"/>
        </w:rPr>
        <w:t>aše osobné údaje?</w:t>
      </w:r>
    </w:p>
    <w:p w14:paraId="59226378" w14:textId="45AA75F5" w:rsidR="00592490" w:rsidRPr="004E27BD" w:rsidRDefault="00AD7BD2" w:rsidP="00592490">
      <w:pPr>
        <w:pStyle w:val="ListParagraph"/>
        <w:spacing w:line="276" w:lineRule="auto"/>
        <w:ind w:left="284"/>
        <w:jc w:val="both"/>
        <w:rPr>
          <w:b/>
          <w:color w:val="000000" w:themeColor="text1"/>
          <w:sz w:val="22"/>
          <w:szCs w:val="22"/>
        </w:rPr>
      </w:pPr>
      <w:r w:rsidRPr="00A222C9">
        <w:rPr>
          <w:color w:val="000000" w:themeColor="text1"/>
          <w:sz w:val="22"/>
          <w:szCs w:val="22"/>
          <w:shd w:val="clear" w:color="auto" w:fill="FFFFFF"/>
        </w:rPr>
        <w:t>Osobné údaje</w:t>
      </w:r>
      <w:r w:rsidR="00782FF5">
        <w:rPr>
          <w:color w:val="000000" w:themeColor="text1"/>
          <w:sz w:val="22"/>
          <w:szCs w:val="22"/>
          <w:shd w:val="clear" w:color="auto" w:fill="FFFFFF"/>
        </w:rPr>
        <w:t>,</w:t>
      </w:r>
      <w:r w:rsidRPr="00A222C9">
        <w:rPr>
          <w:color w:val="000000" w:themeColor="text1"/>
          <w:sz w:val="22"/>
          <w:szCs w:val="22"/>
          <w:shd w:val="clear" w:color="auto" w:fill="FFFFFF"/>
        </w:rPr>
        <w:t xml:space="preserve"> ktoré spracúvame na vyššie uvedené účely </w:t>
      </w:r>
      <w:r w:rsidR="00104DA7" w:rsidRPr="00A222C9">
        <w:rPr>
          <w:color w:val="000000" w:themeColor="text1"/>
          <w:sz w:val="22"/>
          <w:szCs w:val="22"/>
          <w:shd w:val="clear" w:color="auto" w:fill="FFFFFF"/>
        </w:rPr>
        <w:t>spravidla neprenášame do tretích krají</w:t>
      </w:r>
      <w:r w:rsidR="00782FF5">
        <w:rPr>
          <w:color w:val="000000" w:themeColor="text1"/>
          <w:sz w:val="22"/>
          <w:szCs w:val="22"/>
          <w:shd w:val="clear" w:color="auto" w:fill="FFFFFF"/>
        </w:rPr>
        <w:t>n.</w:t>
      </w:r>
    </w:p>
    <w:p w14:paraId="5C749332" w14:textId="77777777" w:rsidR="009573E0" w:rsidRPr="004E27BD" w:rsidRDefault="009573E0" w:rsidP="00782FF5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10275091" w14:textId="19B9498E" w:rsidR="00A74B0E" w:rsidRPr="00F86C91" w:rsidRDefault="00F771D8" w:rsidP="0062412F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F86C91">
        <w:rPr>
          <w:b/>
          <w:sz w:val="22"/>
          <w:szCs w:val="22"/>
        </w:rPr>
        <w:t>Kam sa môžete obrátiť v prípade nespokojnosti</w:t>
      </w:r>
      <w:r w:rsidR="00A74B0E" w:rsidRPr="00F86C91">
        <w:rPr>
          <w:b/>
          <w:sz w:val="22"/>
          <w:szCs w:val="22"/>
        </w:rPr>
        <w:t>?</w:t>
      </w:r>
    </w:p>
    <w:p w14:paraId="15B453FC" w14:textId="64EBFBCB" w:rsidR="00F86C91" w:rsidRPr="00F86C91" w:rsidRDefault="00F771D8" w:rsidP="0062412F">
      <w:pPr>
        <w:spacing w:line="276" w:lineRule="auto"/>
        <w:ind w:left="567"/>
        <w:jc w:val="both"/>
        <w:rPr>
          <w:sz w:val="22"/>
          <w:szCs w:val="22"/>
        </w:rPr>
      </w:pPr>
      <w:r w:rsidRPr="00F86C91">
        <w:rPr>
          <w:sz w:val="22"/>
          <w:szCs w:val="22"/>
        </w:rPr>
        <w:t xml:space="preserve">Vaša spokojnosť je našim cieľom. Z toho dôvodu sa v každom prípade snažíme vyhovieť všetkým Vašim požiadavkám. </w:t>
      </w:r>
      <w:r w:rsidR="00A74B0E" w:rsidRPr="00F86C91">
        <w:rPr>
          <w:sz w:val="22"/>
          <w:szCs w:val="22"/>
        </w:rPr>
        <w:t xml:space="preserve">Ak </w:t>
      </w:r>
      <w:r w:rsidRPr="00F86C91">
        <w:rPr>
          <w:sz w:val="22"/>
          <w:szCs w:val="22"/>
        </w:rPr>
        <w:t xml:space="preserve">však </w:t>
      </w:r>
      <w:r w:rsidR="00A74B0E" w:rsidRPr="00F86C91">
        <w:rPr>
          <w:sz w:val="22"/>
          <w:szCs w:val="22"/>
        </w:rPr>
        <w:t xml:space="preserve">nie ste </w:t>
      </w:r>
      <w:r w:rsidR="00464E8F" w:rsidRPr="00F86C91">
        <w:rPr>
          <w:sz w:val="22"/>
          <w:szCs w:val="22"/>
        </w:rPr>
        <w:t>spokojný s tým, ako spracúvame V</w:t>
      </w:r>
      <w:r w:rsidR="00A74B0E" w:rsidRPr="00F86C91">
        <w:rPr>
          <w:sz w:val="22"/>
          <w:szCs w:val="22"/>
        </w:rPr>
        <w:t xml:space="preserve">aše osobné údaje, </w:t>
      </w:r>
      <w:r w:rsidRPr="00F86C91">
        <w:rPr>
          <w:sz w:val="22"/>
          <w:szCs w:val="22"/>
        </w:rPr>
        <w:t>napíšte nám</w:t>
      </w:r>
      <w:r w:rsidR="00A74B0E" w:rsidRPr="00F86C91">
        <w:rPr>
          <w:sz w:val="22"/>
          <w:szCs w:val="22"/>
        </w:rPr>
        <w:t xml:space="preserve"> email</w:t>
      </w:r>
      <w:r w:rsidRPr="00F86C91">
        <w:rPr>
          <w:sz w:val="22"/>
          <w:szCs w:val="22"/>
        </w:rPr>
        <w:t xml:space="preserve"> na adresu</w:t>
      </w:r>
      <w:r w:rsidR="003361F6" w:rsidRPr="00F86C91">
        <w:rPr>
          <w:sz w:val="22"/>
          <w:szCs w:val="22"/>
        </w:rPr>
        <w:t>:</w:t>
      </w:r>
      <w:r w:rsidR="00486BE8" w:rsidRPr="00F86C91">
        <w:rPr>
          <w:sz w:val="22"/>
          <w:szCs w:val="22"/>
        </w:rPr>
        <w:t xml:space="preserve"> </w:t>
      </w:r>
      <w:hyperlink r:id="rId10" w:history="1">
        <w:r w:rsidR="00F86C91" w:rsidRPr="00F86C91">
          <w:rPr>
            <w:rStyle w:val="Hyperlink"/>
            <w:sz w:val="22"/>
            <w:szCs w:val="22"/>
          </w:rPr>
          <w:t>hisec@realtherm.com</w:t>
        </w:r>
      </w:hyperlink>
    </w:p>
    <w:p w14:paraId="4F4A8711" w14:textId="20B332E6" w:rsidR="00A74B0E" w:rsidRPr="00486BE8" w:rsidRDefault="00F771D8" w:rsidP="0062412F">
      <w:pPr>
        <w:spacing w:line="276" w:lineRule="auto"/>
        <w:ind w:left="567"/>
        <w:jc w:val="both"/>
        <w:rPr>
          <w:sz w:val="22"/>
          <w:szCs w:val="22"/>
        </w:rPr>
      </w:pPr>
      <w:r w:rsidRPr="00486BE8">
        <w:rPr>
          <w:sz w:val="22"/>
          <w:szCs w:val="22"/>
        </w:rPr>
        <w:t xml:space="preserve">Ďalej </w:t>
      </w:r>
      <w:r w:rsidR="00A74B0E" w:rsidRPr="00486BE8">
        <w:rPr>
          <w:sz w:val="22"/>
          <w:szCs w:val="22"/>
        </w:rPr>
        <w:t xml:space="preserve">máte možnosť podať sťažnosť na </w:t>
      </w:r>
      <w:r w:rsidRPr="00486BE8">
        <w:rPr>
          <w:sz w:val="22"/>
          <w:szCs w:val="22"/>
        </w:rPr>
        <w:t>Úrad na ochranu osobných údajov, a to najmä v prípade ak si myslíte, že V</w:t>
      </w:r>
      <w:r w:rsidR="00A74B0E" w:rsidRPr="00486BE8">
        <w:rPr>
          <w:sz w:val="22"/>
          <w:szCs w:val="22"/>
        </w:rPr>
        <w:t xml:space="preserve">aše osobné údaje spracúvame nezákonne. </w:t>
      </w:r>
    </w:p>
    <w:p w14:paraId="792C8072" w14:textId="77777777" w:rsidR="00A74B0E" w:rsidRPr="00486BE8" w:rsidRDefault="00A74B0E" w:rsidP="0062412F">
      <w:pPr>
        <w:spacing w:line="276" w:lineRule="auto"/>
        <w:jc w:val="both"/>
        <w:rPr>
          <w:sz w:val="22"/>
          <w:szCs w:val="22"/>
        </w:rPr>
      </w:pPr>
    </w:p>
    <w:p w14:paraId="3B489D7C" w14:textId="47C0E594" w:rsidR="00A74B0E" w:rsidRPr="00486BE8" w:rsidRDefault="00A052D7" w:rsidP="0062412F">
      <w:pPr>
        <w:pStyle w:val="ListParagraph"/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486BE8">
        <w:rPr>
          <w:b/>
          <w:sz w:val="22"/>
          <w:szCs w:val="22"/>
        </w:rPr>
        <w:t>V akej forme spracúvame V</w:t>
      </w:r>
      <w:r w:rsidR="00A74B0E" w:rsidRPr="00486BE8">
        <w:rPr>
          <w:b/>
          <w:sz w:val="22"/>
          <w:szCs w:val="22"/>
        </w:rPr>
        <w:t>aše osobné údaje?</w:t>
      </w:r>
    </w:p>
    <w:p w14:paraId="1CEDEB1A" w14:textId="32DDD263" w:rsidR="00FB675A" w:rsidRPr="00213551" w:rsidRDefault="00A74B0E" w:rsidP="00213551">
      <w:pPr>
        <w:pStyle w:val="ListParagraph"/>
        <w:spacing w:line="276" w:lineRule="auto"/>
        <w:ind w:left="426"/>
        <w:jc w:val="both"/>
        <w:rPr>
          <w:sz w:val="22"/>
          <w:szCs w:val="22"/>
        </w:rPr>
      </w:pPr>
      <w:r w:rsidRPr="00A74B0E">
        <w:rPr>
          <w:sz w:val="22"/>
          <w:szCs w:val="22"/>
        </w:rPr>
        <w:t>Vaše osobné údaje spracúvame v</w:t>
      </w:r>
      <w:r w:rsidR="00F86C91">
        <w:rPr>
          <w:sz w:val="22"/>
          <w:szCs w:val="22"/>
        </w:rPr>
        <w:t> </w:t>
      </w:r>
      <w:r w:rsidRPr="00A74B0E">
        <w:rPr>
          <w:sz w:val="22"/>
          <w:szCs w:val="22"/>
        </w:rPr>
        <w:t>elektronickej</w:t>
      </w:r>
      <w:r w:rsidR="00F86C91">
        <w:rPr>
          <w:sz w:val="22"/>
          <w:szCs w:val="22"/>
        </w:rPr>
        <w:t xml:space="preserve">, </w:t>
      </w:r>
      <w:r w:rsidR="003361F6">
        <w:rPr>
          <w:sz w:val="22"/>
          <w:szCs w:val="22"/>
        </w:rPr>
        <w:t>pričom</w:t>
      </w:r>
      <w:r w:rsidRPr="00A74B0E">
        <w:rPr>
          <w:sz w:val="22"/>
          <w:szCs w:val="22"/>
        </w:rPr>
        <w:t xml:space="preserve"> </w:t>
      </w:r>
      <w:r w:rsidR="003361F6">
        <w:rPr>
          <w:sz w:val="22"/>
          <w:szCs w:val="22"/>
        </w:rPr>
        <w:t>nev</w:t>
      </w:r>
      <w:r w:rsidRPr="00A74B0E">
        <w:rPr>
          <w:sz w:val="22"/>
          <w:szCs w:val="22"/>
        </w:rPr>
        <w:t xml:space="preserve">yužívame prostriedky automatizovaného individuálneho rozhodovania </w:t>
      </w:r>
      <w:r w:rsidR="00A052D7">
        <w:rPr>
          <w:sz w:val="22"/>
          <w:szCs w:val="22"/>
        </w:rPr>
        <w:t xml:space="preserve">ani </w:t>
      </w:r>
      <w:r w:rsidR="003361F6">
        <w:rPr>
          <w:sz w:val="22"/>
          <w:szCs w:val="22"/>
        </w:rPr>
        <w:t xml:space="preserve">profilovania. </w:t>
      </w:r>
    </w:p>
    <w:p w14:paraId="6A0B1A72" w14:textId="77777777" w:rsidR="00A74B0E" w:rsidRPr="00A74B0E" w:rsidRDefault="00A74B0E" w:rsidP="0062412F">
      <w:pPr>
        <w:spacing w:line="276" w:lineRule="auto"/>
        <w:jc w:val="both"/>
        <w:rPr>
          <w:b/>
          <w:sz w:val="22"/>
          <w:szCs w:val="22"/>
        </w:rPr>
      </w:pPr>
    </w:p>
    <w:p w14:paraId="47027D20" w14:textId="12B8174B" w:rsidR="00A74B0E" w:rsidRPr="00A74B0E" w:rsidRDefault="00464E8F" w:rsidP="0062412F">
      <w:pPr>
        <w:numPr>
          <w:ilvl w:val="0"/>
          <w:numId w:val="2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Ako zabezpečíme ochranu V</w:t>
      </w:r>
      <w:r w:rsidR="00A74B0E" w:rsidRPr="00A74B0E">
        <w:rPr>
          <w:b/>
          <w:sz w:val="22"/>
          <w:szCs w:val="22"/>
        </w:rPr>
        <w:t>ašich osobných údajov?</w:t>
      </w:r>
    </w:p>
    <w:p w14:paraId="7D2C04B2" w14:textId="2B53AA1F" w:rsidR="00BB0EFD" w:rsidRDefault="00A052D7" w:rsidP="00BB0EFD">
      <w:pPr>
        <w:spacing w:line="276" w:lineRule="auto"/>
        <w:ind w:left="426"/>
        <w:jc w:val="both"/>
        <w:rPr>
          <w:color w:val="000000"/>
          <w:sz w:val="22"/>
          <w:szCs w:val="22"/>
          <w:shd w:val="clear" w:color="auto" w:fill="FFFFFF"/>
          <w:lang w:eastAsia="en-US"/>
        </w:rPr>
      </w:pPr>
      <w:r>
        <w:rPr>
          <w:sz w:val="22"/>
          <w:szCs w:val="22"/>
        </w:rPr>
        <w:t>Ako sme to aj v úvode tohto dokumentu uvideli, bezpečnosť Va</w:t>
      </w:r>
      <w:r w:rsidR="00A74B0E" w:rsidRPr="00A74B0E">
        <w:rPr>
          <w:sz w:val="22"/>
          <w:szCs w:val="22"/>
        </w:rPr>
        <w:t xml:space="preserve">šich osobných údajov je </w:t>
      </w:r>
      <w:r>
        <w:rPr>
          <w:sz w:val="22"/>
          <w:szCs w:val="22"/>
        </w:rPr>
        <w:t>našou prioritou</w:t>
      </w:r>
      <w:r w:rsidR="00A74B0E" w:rsidRPr="00A74B0E">
        <w:rPr>
          <w:sz w:val="22"/>
          <w:szCs w:val="22"/>
        </w:rPr>
        <w:t xml:space="preserve">. </w:t>
      </w:r>
      <w:r>
        <w:rPr>
          <w:sz w:val="22"/>
          <w:szCs w:val="22"/>
        </w:rPr>
        <w:t>Z toho dôvodu sme pre ochranu V</w:t>
      </w:r>
      <w:r w:rsidR="00A74B0E" w:rsidRPr="00A74B0E">
        <w:rPr>
          <w:sz w:val="22"/>
          <w:szCs w:val="22"/>
        </w:rPr>
        <w:t>aš</w:t>
      </w:r>
      <w:r>
        <w:rPr>
          <w:sz w:val="22"/>
          <w:szCs w:val="22"/>
        </w:rPr>
        <w:t>ich osobných údajov prijali</w:t>
      </w:r>
      <w:r w:rsidR="00A74B0E" w:rsidRPr="00A74B0E">
        <w:rPr>
          <w:sz w:val="22"/>
          <w:szCs w:val="22"/>
        </w:rPr>
        <w:t xml:space="preserve"> potrebné</w:t>
      </w:r>
      <w:r w:rsidR="00BB0EFD">
        <w:rPr>
          <w:sz w:val="22"/>
          <w:szCs w:val="22"/>
        </w:rPr>
        <w:t xml:space="preserve"> a primerané</w:t>
      </w:r>
      <w:r w:rsidR="00A74B0E" w:rsidRPr="00A74B0E">
        <w:rPr>
          <w:sz w:val="22"/>
          <w:szCs w:val="22"/>
        </w:rPr>
        <w:t xml:space="preserve"> tec</w:t>
      </w:r>
      <w:r w:rsidR="00BB0EFD">
        <w:rPr>
          <w:sz w:val="22"/>
          <w:szCs w:val="22"/>
        </w:rPr>
        <w:t xml:space="preserve">hnické a organizačné opatrenia, </w:t>
      </w:r>
      <w:r w:rsidR="00BB0EFD" w:rsidRPr="00BB0EFD">
        <w:rPr>
          <w:sz w:val="22"/>
          <w:szCs w:val="22"/>
        </w:rPr>
        <w:t>ktoré chránia Vaše osobné údaje okrem iného pred stratou, manipuláciou alebo neoprávneným prístupom</w:t>
      </w:r>
      <w:r w:rsidR="00BB0EFD">
        <w:rPr>
          <w:sz w:val="22"/>
          <w:szCs w:val="22"/>
        </w:rPr>
        <w:t xml:space="preserve">. </w:t>
      </w:r>
      <w:r w:rsidR="008D4A81">
        <w:rPr>
          <w:sz w:val="22"/>
          <w:szCs w:val="22"/>
        </w:rPr>
        <w:t xml:space="preserve">Technické prostriedky na spracúvanie osobných údajov sú náležite zabezpečené heslami, ktoré poznajú len oprávnené osoby. Tieto technické prostriedky sú uložené v našich priestoroch, pričom sa nevynášajú ani neprenášajú. Prístup k nim majú len poverené osoby, ktoré </w:t>
      </w:r>
      <w:r w:rsidR="00F771D8">
        <w:rPr>
          <w:sz w:val="22"/>
          <w:szCs w:val="22"/>
        </w:rPr>
        <w:t>sú riadne poučené, ovládajú naše</w:t>
      </w:r>
      <w:r w:rsidR="008D4A81">
        <w:rPr>
          <w:sz w:val="22"/>
          <w:szCs w:val="22"/>
        </w:rPr>
        <w:t xml:space="preserve"> interné predpisy a smernice upravujúc</w:t>
      </w:r>
      <w:r w:rsidR="00BB0EFD">
        <w:rPr>
          <w:sz w:val="22"/>
          <w:szCs w:val="22"/>
        </w:rPr>
        <w:t xml:space="preserve">e nakladanie s osobnými údajmi. </w:t>
      </w:r>
      <w:r w:rsidR="00BB0EFD" w:rsidRPr="00BB0EFD">
        <w:rPr>
          <w:color w:val="000000"/>
          <w:sz w:val="22"/>
          <w:szCs w:val="22"/>
          <w:shd w:val="clear" w:color="auto" w:fill="FFFFFF"/>
          <w:lang w:eastAsia="en-US"/>
        </w:rPr>
        <w:t>Prijaté opatrenia podliehajú pravidelnej kontrole a priebežne sú prispôsobované podľa najnovších poznatkov stavu techniky. Pokiaľ by došlo k porušeniu ochrany Vašich osobných údajov, budeme Vás bez zbytočného odkladu v priebehu 72 hodín informovať, ak by takéto porušenie ochrany Vašich  osobných údajov mohlo viesť k vysokému riziku pre Vaše práva.</w:t>
      </w:r>
    </w:p>
    <w:p w14:paraId="43B23CC1" w14:textId="77777777" w:rsidR="00BA2ADD" w:rsidRPr="00BB0EFD" w:rsidRDefault="00BA2ADD" w:rsidP="00BA2ADD">
      <w:pPr>
        <w:spacing w:line="276" w:lineRule="auto"/>
        <w:jc w:val="both"/>
        <w:rPr>
          <w:sz w:val="22"/>
          <w:szCs w:val="22"/>
        </w:rPr>
      </w:pPr>
    </w:p>
    <w:p w14:paraId="08CC7A70" w14:textId="77777777" w:rsidR="00BA2ADD" w:rsidRPr="00BA2ADD" w:rsidRDefault="00BA2ADD" w:rsidP="00BA2ADD">
      <w:pPr>
        <w:pStyle w:val="ListParagraph"/>
        <w:numPr>
          <w:ilvl w:val="0"/>
          <w:numId w:val="2"/>
        </w:numPr>
        <w:spacing w:line="276" w:lineRule="auto"/>
        <w:ind w:left="426" w:hanging="426"/>
        <w:rPr>
          <w:b/>
          <w:color w:val="000000" w:themeColor="text1"/>
          <w:sz w:val="22"/>
          <w:szCs w:val="22"/>
          <w:highlight w:val="yellow"/>
        </w:rPr>
      </w:pPr>
      <w:bookmarkStart w:id="0" w:name="_GoBack"/>
      <w:bookmarkEnd w:id="0"/>
      <w:r w:rsidRPr="00BA2ADD">
        <w:rPr>
          <w:b/>
          <w:color w:val="000000" w:themeColor="text1"/>
          <w:sz w:val="22"/>
          <w:szCs w:val="22"/>
          <w:highlight w:val="yellow"/>
        </w:rPr>
        <w:t>Sociálne médiá</w:t>
      </w:r>
    </w:p>
    <w:p w14:paraId="2781C792" w14:textId="331A232A" w:rsidR="00BA2ADD" w:rsidRPr="00BA2ADD" w:rsidRDefault="00BA2ADD" w:rsidP="00BA2ADD">
      <w:pPr>
        <w:pStyle w:val="ListParagraph"/>
        <w:spacing w:line="276" w:lineRule="auto"/>
        <w:ind w:left="426"/>
        <w:jc w:val="both"/>
        <w:rPr>
          <w:color w:val="000000" w:themeColor="text1"/>
          <w:sz w:val="22"/>
          <w:highlight w:val="yellow"/>
          <w:shd w:val="clear" w:color="auto" w:fill="FFFFFF"/>
        </w:rPr>
      </w:pPr>
      <w:r w:rsidRPr="00BA2ADD">
        <w:rPr>
          <w:color w:val="000000" w:themeColor="text1"/>
          <w:sz w:val="22"/>
          <w:highlight w:val="yellow"/>
          <w:shd w:val="clear" w:color="auto" w:fill="FFFFFF"/>
        </w:rPr>
        <w:t>Náš e-</w:t>
      </w:r>
      <w:proofErr w:type="spellStart"/>
      <w:r w:rsidRPr="00BA2ADD">
        <w:rPr>
          <w:color w:val="000000" w:themeColor="text1"/>
          <w:sz w:val="22"/>
          <w:highlight w:val="yellow"/>
          <w:shd w:val="clear" w:color="auto" w:fill="FFFFFF"/>
        </w:rPr>
        <w:t>shop</w:t>
      </w:r>
      <w:proofErr w:type="spellEnd"/>
      <w:r w:rsidRPr="00BA2ADD">
        <w:rPr>
          <w:color w:val="000000" w:themeColor="text1"/>
          <w:sz w:val="22"/>
          <w:highlight w:val="yellow"/>
          <w:shd w:val="clear" w:color="auto" w:fill="FFFFFF"/>
        </w:rPr>
        <w:t xml:space="preserve"> môže obsahovať funkcie sociálnych médií</w:t>
      </w:r>
      <w:r w:rsidRPr="00BA2ADD">
        <w:rPr>
          <w:color w:val="000000" w:themeColor="text1"/>
          <w:sz w:val="22"/>
          <w:highlight w:val="yellow"/>
          <w:shd w:val="clear" w:color="auto" w:fill="FFFFFF"/>
        </w:rPr>
        <w:t xml:space="preserve">. </w:t>
      </w:r>
      <w:r w:rsidRPr="00BA2ADD">
        <w:rPr>
          <w:color w:val="000000" w:themeColor="text1"/>
          <w:sz w:val="22"/>
          <w:highlight w:val="yellow"/>
          <w:shd w:val="clear" w:color="auto" w:fill="FFFFFF"/>
        </w:rPr>
        <w:t>Prevádzkovateľ môže dostávať komentáre alebo odkazy, ktoré používateľ zdieľal na webových stránkach Prevádzkovateľa na uvedených sociálnych sie</w:t>
      </w:r>
      <w:r w:rsidRPr="00BA2ADD">
        <w:rPr>
          <w:color w:val="000000" w:themeColor="text1"/>
          <w:sz w:val="22"/>
          <w:highlight w:val="yellow"/>
          <w:shd w:val="clear" w:color="auto" w:fill="FFFFFF"/>
        </w:rPr>
        <w:t>ťa</w:t>
      </w:r>
      <w:r w:rsidRPr="00BA2ADD">
        <w:rPr>
          <w:color w:val="000000" w:themeColor="text1"/>
          <w:sz w:val="22"/>
          <w:highlight w:val="yellow"/>
          <w:shd w:val="clear" w:color="auto" w:fill="FFFFFF"/>
        </w:rPr>
        <w:t>ch. Prevádzkovateľ môže okrem toho získavať údaje uvedené vo verejnom profile používateľa na uvedených sociálnych sieťach</w:t>
      </w:r>
      <w:r w:rsidRPr="00BA2ADD">
        <w:rPr>
          <w:color w:val="000000" w:themeColor="text1"/>
          <w:sz w:val="22"/>
          <w:highlight w:val="yellow"/>
          <w:shd w:val="clear" w:color="auto" w:fill="FFFFFF"/>
        </w:rPr>
        <w:t xml:space="preserve"> </w:t>
      </w:r>
      <w:r w:rsidRPr="00BA2ADD">
        <w:rPr>
          <w:color w:val="000000" w:themeColor="text1"/>
          <w:sz w:val="22"/>
          <w:highlight w:val="yellow"/>
          <w:shd w:val="clear" w:color="auto" w:fill="FFFFFF"/>
        </w:rPr>
        <w:t>a všetky informácie, ktoré používateľ sociálnej siete zdieľa pomocou služieb Prevádzkovateľa. Vaše interakcie s týmito funkciami sa riadia politikou ochrany osobných údajov spoločnosti, ktorá tieto funkcie poskytuje, ako je napr.:</w:t>
      </w:r>
    </w:p>
    <w:p w14:paraId="38D1FE50" w14:textId="77777777" w:rsidR="00BA2ADD" w:rsidRPr="00BA2ADD" w:rsidRDefault="00BA2ADD" w:rsidP="00BA2ADD">
      <w:pPr>
        <w:pStyle w:val="ListParagraph"/>
        <w:numPr>
          <w:ilvl w:val="0"/>
          <w:numId w:val="13"/>
        </w:numPr>
        <w:spacing w:line="276" w:lineRule="auto"/>
        <w:jc w:val="both"/>
        <w:rPr>
          <w:rStyle w:val="Hyperlink"/>
          <w:color w:val="000000" w:themeColor="text1"/>
          <w:sz w:val="22"/>
          <w:highlight w:val="yellow"/>
        </w:rPr>
      </w:pPr>
      <w:r w:rsidRPr="00BA2ADD">
        <w:rPr>
          <w:rStyle w:val="apple-converted-space"/>
          <w:rFonts w:eastAsia="Lucida Sans Unicode"/>
          <w:color w:val="000000" w:themeColor="text1"/>
          <w:sz w:val="22"/>
          <w:highlight w:val="yellow"/>
          <w:shd w:val="clear" w:color="auto" w:fill="FFFFFF"/>
        </w:rPr>
        <w:t> </w:t>
      </w:r>
      <w:hyperlink r:id="rId11" w:tgtFrame="_blank" w:history="1">
        <w:r w:rsidRPr="00BA2ADD">
          <w:rPr>
            <w:rStyle w:val="Hyperlink"/>
            <w:color w:val="000000" w:themeColor="text1"/>
            <w:sz w:val="22"/>
            <w:highlight w:val="yellow"/>
          </w:rPr>
          <w:t>https://www.facebook.com/about/privacy/update?ref=old_policy</w:t>
        </w:r>
      </w:hyperlink>
    </w:p>
    <w:p w14:paraId="4E60FCE8" w14:textId="531762BC" w:rsidR="0045714F" w:rsidRPr="00BA2ADD" w:rsidRDefault="00BA2ADD" w:rsidP="0062412F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highlight w:val="yellow"/>
          <w:u w:val="single"/>
        </w:rPr>
      </w:pPr>
      <w:hyperlink r:id="rId12" w:history="1">
        <w:r w:rsidRPr="00BA2ADD">
          <w:rPr>
            <w:rStyle w:val="Hyperlink"/>
            <w:sz w:val="22"/>
            <w:szCs w:val="22"/>
            <w:highlight w:val="yellow"/>
          </w:rPr>
          <w:t>https://policies.google.com/privacy?hl</w:t>
        </w:r>
        <w:r w:rsidRPr="00BA2ADD">
          <w:rPr>
            <w:rStyle w:val="Hyperlink"/>
            <w:sz w:val="22"/>
            <w:szCs w:val="22"/>
            <w:highlight w:val="yellow"/>
          </w:rPr>
          <w:t>=</w:t>
        </w:r>
        <w:r w:rsidRPr="00BA2ADD">
          <w:rPr>
            <w:rStyle w:val="Hyperlink"/>
            <w:sz w:val="22"/>
            <w:szCs w:val="22"/>
            <w:highlight w:val="yellow"/>
          </w:rPr>
          <w:t>sk</w:t>
        </w:r>
      </w:hyperlink>
      <w:r w:rsidRPr="00BA2ADD">
        <w:rPr>
          <w:color w:val="000000" w:themeColor="text1"/>
          <w:sz w:val="22"/>
          <w:szCs w:val="22"/>
          <w:highlight w:val="yellow"/>
        </w:rPr>
        <w:t xml:space="preserve"> </w:t>
      </w:r>
    </w:p>
    <w:p w14:paraId="4333A275" w14:textId="093E460B" w:rsidR="00BA2ADD" w:rsidRPr="00BA2ADD" w:rsidRDefault="00BA2ADD" w:rsidP="0062412F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2"/>
          <w:highlight w:val="yellow"/>
          <w:u w:val="single"/>
        </w:rPr>
      </w:pPr>
      <w:hyperlink r:id="rId13" w:history="1">
        <w:r w:rsidRPr="00BA2ADD">
          <w:rPr>
            <w:rStyle w:val="Hyperlink"/>
            <w:sz w:val="22"/>
            <w:highlight w:val="yellow"/>
          </w:rPr>
          <w:t>https://help.instagram.com/519522125107875</w:t>
        </w:r>
      </w:hyperlink>
      <w:r w:rsidRPr="00BA2ADD">
        <w:rPr>
          <w:color w:val="000000" w:themeColor="text1"/>
          <w:sz w:val="22"/>
          <w:highlight w:val="yellow"/>
          <w:u w:val="single"/>
        </w:rPr>
        <w:t xml:space="preserve"> </w:t>
      </w:r>
    </w:p>
    <w:p w14:paraId="3511C35A" w14:textId="77777777" w:rsidR="00BA2ADD" w:rsidRPr="00BA2ADD" w:rsidRDefault="00BA2ADD" w:rsidP="00BA2ADD">
      <w:pPr>
        <w:pStyle w:val="ListParagraph"/>
        <w:spacing w:line="276" w:lineRule="auto"/>
        <w:ind w:left="644"/>
        <w:jc w:val="both"/>
        <w:rPr>
          <w:color w:val="000000" w:themeColor="text1"/>
          <w:sz w:val="22"/>
          <w:u w:val="single"/>
        </w:rPr>
      </w:pPr>
    </w:p>
    <w:p w14:paraId="50B2D6B7" w14:textId="63047FB3" w:rsidR="0045714F" w:rsidRPr="00F86C91" w:rsidRDefault="0045714F" w:rsidP="00F86C91">
      <w:pPr>
        <w:pStyle w:val="ListParagraph"/>
        <w:numPr>
          <w:ilvl w:val="0"/>
          <w:numId w:val="2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6906A3">
        <w:rPr>
          <w:b/>
          <w:sz w:val="22"/>
          <w:szCs w:val="22"/>
        </w:rPr>
        <w:t>Aké máte práva?</w:t>
      </w:r>
    </w:p>
    <w:p w14:paraId="77E402F8" w14:textId="77777777" w:rsidR="0045714F" w:rsidRPr="006906A3" w:rsidRDefault="0045714F" w:rsidP="0062412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b/>
          <w:sz w:val="22"/>
          <w:szCs w:val="22"/>
        </w:rPr>
      </w:pPr>
      <w:r w:rsidRPr="006906A3">
        <w:rPr>
          <w:b/>
          <w:sz w:val="22"/>
          <w:szCs w:val="22"/>
        </w:rPr>
        <w:t>Právo na prístup k údajom</w:t>
      </w:r>
    </w:p>
    <w:p w14:paraId="0152D1CB" w14:textId="7C332D5A" w:rsidR="0045714F" w:rsidRDefault="00A052D7" w:rsidP="00624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 prvom rade m</w:t>
      </w:r>
      <w:r w:rsidR="0045714F" w:rsidRPr="006906A3">
        <w:rPr>
          <w:sz w:val="22"/>
          <w:szCs w:val="22"/>
        </w:rPr>
        <w:t>á</w:t>
      </w:r>
      <w:r>
        <w:rPr>
          <w:sz w:val="22"/>
          <w:szCs w:val="22"/>
        </w:rPr>
        <w:t>te právo vedieť, či spracúvame Vaše osobné údaje. Pokiaľ Vaše osobné údaje</w:t>
      </w:r>
      <w:r w:rsidR="0045714F" w:rsidRPr="006906A3">
        <w:rPr>
          <w:sz w:val="22"/>
          <w:szCs w:val="22"/>
        </w:rPr>
        <w:t xml:space="preserve"> spracúvame, môžete nás požiadať </w:t>
      </w:r>
      <w:r>
        <w:rPr>
          <w:sz w:val="22"/>
          <w:szCs w:val="22"/>
        </w:rPr>
        <w:t>o prístup k údajom. Na základe V</w:t>
      </w:r>
      <w:r w:rsidR="0045714F" w:rsidRPr="006906A3">
        <w:rPr>
          <w:sz w:val="22"/>
          <w:szCs w:val="22"/>
        </w:rPr>
        <w:t>ašej žiadosti vydáme potvrden</w:t>
      </w:r>
      <w:r w:rsidR="00464E8F">
        <w:rPr>
          <w:sz w:val="22"/>
          <w:szCs w:val="22"/>
        </w:rPr>
        <w:t>ie s informáciami o spracúvaní V</w:t>
      </w:r>
      <w:r w:rsidR="0045714F" w:rsidRPr="006906A3">
        <w:rPr>
          <w:sz w:val="22"/>
          <w:szCs w:val="22"/>
        </w:rPr>
        <w:t xml:space="preserve">ašich osobných údajov našou spoločnosťou.  </w:t>
      </w:r>
    </w:p>
    <w:p w14:paraId="45E03C34" w14:textId="77777777" w:rsidR="006906A3" w:rsidRPr="006906A3" w:rsidRDefault="006906A3" w:rsidP="00624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sz w:val="22"/>
          <w:szCs w:val="22"/>
        </w:rPr>
      </w:pPr>
    </w:p>
    <w:p w14:paraId="61470939" w14:textId="77777777" w:rsidR="0045714F" w:rsidRPr="006906A3" w:rsidRDefault="0045714F" w:rsidP="0062412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b/>
          <w:sz w:val="22"/>
          <w:szCs w:val="22"/>
        </w:rPr>
      </w:pPr>
      <w:r w:rsidRPr="006906A3">
        <w:rPr>
          <w:b/>
          <w:sz w:val="22"/>
          <w:szCs w:val="22"/>
        </w:rPr>
        <w:t>Právo na opravu</w:t>
      </w:r>
    </w:p>
    <w:p w14:paraId="7D39BD8D" w14:textId="33A1533E" w:rsidR="0045714F" w:rsidRDefault="0045714F" w:rsidP="00624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sz w:val="22"/>
          <w:szCs w:val="22"/>
        </w:rPr>
      </w:pPr>
      <w:r w:rsidRPr="006906A3">
        <w:rPr>
          <w:sz w:val="22"/>
          <w:szCs w:val="22"/>
        </w:rPr>
        <w:t>Máte</w:t>
      </w:r>
      <w:r w:rsidR="00A052D7">
        <w:rPr>
          <w:sz w:val="22"/>
          <w:szCs w:val="22"/>
        </w:rPr>
        <w:t xml:space="preserve"> právo na to, aby Va</w:t>
      </w:r>
      <w:r w:rsidRPr="006906A3">
        <w:rPr>
          <w:sz w:val="22"/>
          <w:szCs w:val="22"/>
        </w:rPr>
        <w:t>še osobné údaje, ktoré spracúvame, boli správn</w:t>
      </w:r>
      <w:r w:rsidR="00464E8F">
        <w:rPr>
          <w:sz w:val="22"/>
          <w:szCs w:val="22"/>
        </w:rPr>
        <w:t>e, úplné a aktuálne. Pokiaľ sú V</w:t>
      </w:r>
      <w:r w:rsidRPr="006906A3">
        <w:rPr>
          <w:sz w:val="22"/>
          <w:szCs w:val="22"/>
        </w:rPr>
        <w:t>aše osobné údaje nesprávne alebo neaktuálne, môžete nás požiadať o</w:t>
      </w:r>
      <w:r w:rsidR="00A052D7">
        <w:rPr>
          <w:sz w:val="22"/>
          <w:szCs w:val="22"/>
        </w:rPr>
        <w:t xml:space="preserve"> ich </w:t>
      </w:r>
      <w:r w:rsidRPr="006906A3">
        <w:rPr>
          <w:sz w:val="22"/>
          <w:szCs w:val="22"/>
        </w:rPr>
        <w:t xml:space="preserve">opravu alebo doplnenie.  </w:t>
      </w:r>
    </w:p>
    <w:p w14:paraId="46727F44" w14:textId="77777777" w:rsidR="006906A3" w:rsidRPr="006906A3" w:rsidRDefault="006906A3" w:rsidP="00624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sz w:val="22"/>
          <w:szCs w:val="22"/>
        </w:rPr>
      </w:pPr>
    </w:p>
    <w:p w14:paraId="2B29BA78" w14:textId="77777777" w:rsidR="0045714F" w:rsidRPr="006906A3" w:rsidRDefault="0045714F" w:rsidP="0062412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b/>
          <w:sz w:val="22"/>
          <w:szCs w:val="22"/>
        </w:rPr>
      </w:pPr>
      <w:r w:rsidRPr="006906A3">
        <w:rPr>
          <w:b/>
          <w:sz w:val="22"/>
          <w:szCs w:val="22"/>
        </w:rPr>
        <w:t>Právo na vymazanie</w:t>
      </w:r>
    </w:p>
    <w:p w14:paraId="7AE344F6" w14:textId="1345B81A" w:rsidR="0045714F" w:rsidRPr="006906A3" w:rsidRDefault="0045714F" w:rsidP="00624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sz w:val="22"/>
          <w:szCs w:val="22"/>
        </w:rPr>
      </w:pPr>
      <w:r w:rsidRPr="006906A3">
        <w:rPr>
          <w:sz w:val="22"/>
          <w:szCs w:val="22"/>
        </w:rPr>
        <w:t>Za určitých</w:t>
      </w:r>
      <w:r w:rsidR="00464E8F">
        <w:rPr>
          <w:sz w:val="22"/>
          <w:szCs w:val="22"/>
        </w:rPr>
        <w:t xml:space="preserve"> okolností máte právo, aby sme V</w:t>
      </w:r>
      <w:r w:rsidRPr="006906A3">
        <w:rPr>
          <w:sz w:val="22"/>
          <w:szCs w:val="22"/>
        </w:rPr>
        <w:t>aše osob</w:t>
      </w:r>
      <w:r w:rsidR="00850343">
        <w:rPr>
          <w:sz w:val="22"/>
          <w:szCs w:val="22"/>
        </w:rPr>
        <w:t>né údaje vymazali. O vymazanie V</w:t>
      </w:r>
      <w:r w:rsidRPr="006906A3">
        <w:rPr>
          <w:sz w:val="22"/>
          <w:szCs w:val="22"/>
        </w:rPr>
        <w:t>ašich údajov nás môžete požiadať kedykoľvek. Vaše osobné údaje vymažeme, ak</w:t>
      </w:r>
    </w:p>
    <w:p w14:paraId="7BD99A7C" w14:textId="2CDB7D16" w:rsidR="0045714F" w:rsidRPr="001E462A" w:rsidRDefault="00850343" w:rsidP="008503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už V</w:t>
      </w:r>
      <w:r w:rsidR="0045714F" w:rsidRPr="006906A3">
        <w:rPr>
          <w:sz w:val="22"/>
          <w:szCs w:val="22"/>
        </w:rPr>
        <w:t>aše osobné úd</w:t>
      </w:r>
      <w:r w:rsidR="0045714F" w:rsidRPr="001E462A">
        <w:rPr>
          <w:sz w:val="22"/>
          <w:szCs w:val="22"/>
        </w:rPr>
        <w:t>aje nepotrebujeme pre účel, na ktorý ste nám ich poskytli;</w:t>
      </w:r>
    </w:p>
    <w:p w14:paraId="66087078" w14:textId="77777777" w:rsidR="0045714F" w:rsidRPr="001E462A" w:rsidRDefault="0045714F" w:rsidP="008503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sz w:val="22"/>
          <w:szCs w:val="22"/>
        </w:rPr>
      </w:pPr>
      <w:r w:rsidRPr="001E462A">
        <w:rPr>
          <w:sz w:val="22"/>
          <w:szCs w:val="22"/>
        </w:rPr>
        <w:t>odvoláte svoj súhlas;</w:t>
      </w:r>
    </w:p>
    <w:p w14:paraId="6CCF9B4F" w14:textId="1AC6244B" w:rsidR="0045714F" w:rsidRPr="001E462A" w:rsidRDefault="00464E8F" w:rsidP="008503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namietate voči spracúvaniu V</w:t>
      </w:r>
      <w:r w:rsidR="0045714F" w:rsidRPr="001E462A">
        <w:rPr>
          <w:sz w:val="22"/>
          <w:szCs w:val="22"/>
        </w:rPr>
        <w:t>ašich osobných údajov;</w:t>
      </w:r>
    </w:p>
    <w:p w14:paraId="73861F3B" w14:textId="24427428" w:rsidR="0045714F" w:rsidRPr="001E462A" w:rsidRDefault="00464E8F" w:rsidP="008503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spracúvame V</w:t>
      </w:r>
      <w:r w:rsidR="0045714F" w:rsidRPr="001E462A">
        <w:rPr>
          <w:sz w:val="22"/>
          <w:szCs w:val="22"/>
        </w:rPr>
        <w:t>aše osobné údaje nezákonne;</w:t>
      </w:r>
    </w:p>
    <w:p w14:paraId="7B690C3F" w14:textId="77777777" w:rsidR="0045714F" w:rsidRPr="001E462A" w:rsidRDefault="0045714F" w:rsidP="008503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sz w:val="22"/>
          <w:szCs w:val="22"/>
        </w:rPr>
      </w:pPr>
      <w:r w:rsidRPr="001E462A">
        <w:rPr>
          <w:sz w:val="22"/>
          <w:szCs w:val="22"/>
        </w:rPr>
        <w:t>osobné údaje musia byť vymazané, aby sa tým splnila zákonná povinnosť;</w:t>
      </w:r>
    </w:p>
    <w:p w14:paraId="0807C9CC" w14:textId="3630A5C3" w:rsidR="0045714F" w:rsidRDefault="0045714F" w:rsidP="0085034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sz w:val="22"/>
          <w:szCs w:val="22"/>
        </w:rPr>
      </w:pPr>
      <w:r w:rsidRPr="001E462A">
        <w:rPr>
          <w:sz w:val="22"/>
          <w:szCs w:val="22"/>
        </w:rPr>
        <w:t>ak ste dieťa, príp. rodič dieťaťa, ktoré súhlasilo so spracúvaním osobných</w:t>
      </w:r>
      <w:r w:rsidR="00464E8F">
        <w:rPr>
          <w:sz w:val="22"/>
          <w:szCs w:val="22"/>
        </w:rPr>
        <w:t xml:space="preserve"> údajov cez internet.</w:t>
      </w:r>
    </w:p>
    <w:p w14:paraId="7B5A7760" w14:textId="7840123F" w:rsidR="00850343" w:rsidRDefault="00464E8F" w:rsidP="00850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Môžu</w:t>
      </w:r>
      <w:r w:rsidR="00850343">
        <w:rPr>
          <w:sz w:val="22"/>
          <w:szCs w:val="22"/>
        </w:rPr>
        <w:t xml:space="preserve"> však nastať prípady, kedy Vaše osobné údaje (resp. ich časť), napriek Vašej žiadosti nebudeme môcť </w:t>
      </w:r>
      <w:r>
        <w:rPr>
          <w:sz w:val="22"/>
          <w:szCs w:val="22"/>
        </w:rPr>
        <w:t>vymazať z dôvodu plnenia</w:t>
      </w:r>
      <w:r w:rsidR="00850343">
        <w:rPr>
          <w:sz w:val="22"/>
          <w:szCs w:val="22"/>
        </w:rPr>
        <w:t xml:space="preserve"> zákonnej povinnosti. O tejto skutočnosti Vás budeme bezodkladne informovať.  </w:t>
      </w:r>
    </w:p>
    <w:p w14:paraId="31892E84" w14:textId="77777777" w:rsidR="006906A3" w:rsidRPr="001E462A" w:rsidRDefault="006906A3" w:rsidP="00624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contextualSpacing/>
        <w:jc w:val="both"/>
        <w:rPr>
          <w:sz w:val="22"/>
          <w:szCs w:val="22"/>
        </w:rPr>
      </w:pPr>
    </w:p>
    <w:p w14:paraId="2DD542CB" w14:textId="77777777" w:rsidR="0045714F" w:rsidRPr="001E462A" w:rsidRDefault="0045714F" w:rsidP="0062412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b/>
          <w:sz w:val="22"/>
          <w:szCs w:val="22"/>
        </w:rPr>
      </w:pPr>
      <w:r w:rsidRPr="001E462A">
        <w:rPr>
          <w:b/>
          <w:sz w:val="22"/>
          <w:szCs w:val="22"/>
        </w:rPr>
        <w:t>Právo na obmedzenie spracúvania</w:t>
      </w:r>
    </w:p>
    <w:p w14:paraId="69703B9D" w14:textId="5E30F20C" w:rsidR="0045714F" w:rsidRPr="001E462A" w:rsidRDefault="00850343" w:rsidP="00624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Ďalej nás m</w:t>
      </w:r>
      <w:r w:rsidR="0045714F" w:rsidRPr="001E462A">
        <w:rPr>
          <w:sz w:val="22"/>
          <w:szCs w:val="22"/>
        </w:rPr>
        <w:t>ôžete požiadať,</w:t>
      </w:r>
      <w:r>
        <w:rPr>
          <w:sz w:val="22"/>
          <w:szCs w:val="22"/>
        </w:rPr>
        <w:t xml:space="preserve"> aby sme obmedzili spracúvanie Vašich osobných údajov. Pokiaľ Vašej žiadosti vyhovieme, V</w:t>
      </w:r>
      <w:r w:rsidR="0045714F" w:rsidRPr="001E462A">
        <w:rPr>
          <w:sz w:val="22"/>
          <w:szCs w:val="22"/>
        </w:rPr>
        <w:t>aše osobné údaje budeme iba uchovávať a ďalej s nimi pracovať nebu</w:t>
      </w:r>
      <w:r>
        <w:rPr>
          <w:sz w:val="22"/>
          <w:szCs w:val="22"/>
        </w:rPr>
        <w:t>deme. K obmedzeniu spracúvania V</w:t>
      </w:r>
      <w:r w:rsidR="0045714F" w:rsidRPr="001E462A">
        <w:rPr>
          <w:sz w:val="22"/>
          <w:szCs w:val="22"/>
        </w:rPr>
        <w:t>ašich údajov dôjde, ak</w:t>
      </w:r>
    </w:p>
    <w:p w14:paraId="11ABD605" w14:textId="13747C34" w:rsidR="0045714F" w:rsidRPr="001E462A" w:rsidRDefault="00850343" w:rsidP="008503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nám oznámite, že V</w:t>
      </w:r>
      <w:r w:rsidR="0045714F" w:rsidRPr="001E462A">
        <w:rPr>
          <w:sz w:val="22"/>
          <w:szCs w:val="22"/>
        </w:rPr>
        <w:t>aše osobné údaje sú nesprávne, a to až dokým neoveríme ich správnosť;</w:t>
      </w:r>
    </w:p>
    <w:p w14:paraId="083E4B72" w14:textId="5E80727B" w:rsidR="0045714F" w:rsidRPr="001E462A" w:rsidRDefault="00850343" w:rsidP="008503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 Vaše </w:t>
      </w:r>
      <w:r w:rsidR="0045714F" w:rsidRPr="001E462A">
        <w:rPr>
          <w:sz w:val="22"/>
          <w:szCs w:val="22"/>
        </w:rPr>
        <w:t>osobné údaje</w:t>
      </w:r>
      <w:r>
        <w:rPr>
          <w:sz w:val="22"/>
          <w:szCs w:val="22"/>
        </w:rPr>
        <w:t xml:space="preserve"> spracúvame nezákonne, avšak V</w:t>
      </w:r>
      <w:r w:rsidR="0045714F" w:rsidRPr="001E462A">
        <w:rPr>
          <w:sz w:val="22"/>
          <w:szCs w:val="22"/>
        </w:rPr>
        <w:t>y n</w:t>
      </w:r>
      <w:r w:rsidR="00464E8F">
        <w:rPr>
          <w:sz w:val="22"/>
          <w:szCs w:val="22"/>
        </w:rPr>
        <w:t>esúhlasíte s ich vymazaním a na</w:t>
      </w:r>
      <w:r w:rsidR="0045714F" w:rsidRPr="001E462A">
        <w:rPr>
          <w:sz w:val="22"/>
          <w:szCs w:val="22"/>
        </w:rPr>
        <w:t>miesto toh</w:t>
      </w:r>
      <w:r w:rsidR="00464E8F">
        <w:rPr>
          <w:sz w:val="22"/>
          <w:szCs w:val="22"/>
        </w:rPr>
        <w:t>o žiadate, aby sme spracúvanie V</w:t>
      </w:r>
      <w:r w:rsidR="0045714F" w:rsidRPr="001E462A">
        <w:rPr>
          <w:sz w:val="22"/>
          <w:szCs w:val="22"/>
        </w:rPr>
        <w:t>ašich osobných údajov len obmedzili;</w:t>
      </w:r>
    </w:p>
    <w:p w14:paraId="58E10EC8" w14:textId="45382836" w:rsidR="0045714F" w:rsidRPr="001E462A" w:rsidRDefault="00850343" w:rsidP="008503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45714F" w:rsidRPr="001E462A">
        <w:rPr>
          <w:sz w:val="22"/>
          <w:szCs w:val="22"/>
        </w:rPr>
        <w:t>aše údaje už nepotrebujeme, ale potrebu</w:t>
      </w:r>
      <w:r>
        <w:rPr>
          <w:sz w:val="22"/>
          <w:szCs w:val="22"/>
        </w:rPr>
        <w:t>jete ich V</w:t>
      </w:r>
      <w:r w:rsidR="0045714F" w:rsidRPr="001E462A">
        <w:rPr>
          <w:sz w:val="22"/>
          <w:szCs w:val="22"/>
        </w:rPr>
        <w:t>y na preukázanie, uplatňovanie alebo obhajovanie svojich práv</w:t>
      </w:r>
      <w:r>
        <w:rPr>
          <w:sz w:val="22"/>
          <w:szCs w:val="22"/>
        </w:rPr>
        <w:t xml:space="preserve"> alebo nárokov</w:t>
      </w:r>
      <w:r w:rsidR="0045714F" w:rsidRPr="001E462A">
        <w:rPr>
          <w:sz w:val="22"/>
          <w:szCs w:val="22"/>
        </w:rPr>
        <w:t>;</w:t>
      </w:r>
    </w:p>
    <w:p w14:paraId="4D00FB9A" w14:textId="3ECFB533" w:rsidR="0045714F" w:rsidRDefault="00464E8F" w:rsidP="0085034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namietate voči spracúvaniu V</w:t>
      </w:r>
      <w:r w:rsidR="0045714F" w:rsidRPr="001E462A">
        <w:rPr>
          <w:sz w:val="22"/>
          <w:szCs w:val="22"/>
        </w:rPr>
        <w:t xml:space="preserve">ašich osobných údajov, a to až kým neoveríme, či naše </w:t>
      </w:r>
      <w:r w:rsidR="00850343">
        <w:rPr>
          <w:sz w:val="22"/>
          <w:szCs w:val="22"/>
        </w:rPr>
        <w:t>oprávnené záujmy prevažujú nad V</w:t>
      </w:r>
      <w:r w:rsidR="0045714F" w:rsidRPr="001E462A">
        <w:rPr>
          <w:sz w:val="22"/>
          <w:szCs w:val="22"/>
        </w:rPr>
        <w:t xml:space="preserve">ašimi dôvodmi. </w:t>
      </w:r>
    </w:p>
    <w:p w14:paraId="76CA5D7C" w14:textId="77777777" w:rsidR="006906A3" w:rsidRPr="001E462A" w:rsidRDefault="006906A3" w:rsidP="00624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68"/>
        <w:contextualSpacing/>
        <w:jc w:val="both"/>
        <w:rPr>
          <w:sz w:val="22"/>
          <w:szCs w:val="22"/>
        </w:rPr>
      </w:pPr>
    </w:p>
    <w:p w14:paraId="39C120D5" w14:textId="77777777" w:rsidR="0045714F" w:rsidRPr="001E462A" w:rsidRDefault="0045714F" w:rsidP="0062412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b/>
          <w:sz w:val="22"/>
          <w:szCs w:val="22"/>
        </w:rPr>
      </w:pPr>
      <w:r w:rsidRPr="001E462A">
        <w:rPr>
          <w:b/>
          <w:sz w:val="22"/>
          <w:szCs w:val="22"/>
        </w:rPr>
        <w:t>Právo na prenosnosť údajov</w:t>
      </w:r>
    </w:p>
    <w:p w14:paraId="411555B5" w14:textId="26311C47" w:rsidR="0045714F" w:rsidRDefault="0045714F" w:rsidP="008503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sz w:val="22"/>
          <w:szCs w:val="22"/>
        </w:rPr>
      </w:pPr>
      <w:r w:rsidRPr="001E462A">
        <w:rPr>
          <w:sz w:val="22"/>
          <w:szCs w:val="22"/>
        </w:rPr>
        <w:t>Máte práv</w:t>
      </w:r>
      <w:r w:rsidR="00AD7BD2">
        <w:rPr>
          <w:sz w:val="22"/>
          <w:szCs w:val="22"/>
        </w:rPr>
        <w:t>o žiadať, aby sme V</w:t>
      </w:r>
      <w:r w:rsidR="00850343">
        <w:rPr>
          <w:sz w:val="22"/>
          <w:szCs w:val="22"/>
        </w:rPr>
        <w:t>ám poskytli V</w:t>
      </w:r>
      <w:r w:rsidRPr="001E462A">
        <w:rPr>
          <w:sz w:val="22"/>
          <w:szCs w:val="22"/>
        </w:rPr>
        <w:t>aše osobné údaje v elektronickej forme (nap</w:t>
      </w:r>
      <w:r w:rsidR="00850343">
        <w:rPr>
          <w:sz w:val="22"/>
          <w:szCs w:val="22"/>
        </w:rPr>
        <w:t>r. súbor XML alebo CSV), ktorá V</w:t>
      </w:r>
      <w:r w:rsidRPr="001E462A">
        <w:rPr>
          <w:sz w:val="22"/>
          <w:szCs w:val="22"/>
        </w:rPr>
        <w:t xml:space="preserve">ám umožní ľahko si preniesť údaje do inej spoločnosti. </w:t>
      </w:r>
      <w:r w:rsidR="00850343">
        <w:rPr>
          <w:sz w:val="22"/>
          <w:szCs w:val="22"/>
        </w:rPr>
        <w:t>Po prípade na základe Vašej písomnej žiadosti prenesieme V</w:t>
      </w:r>
      <w:r w:rsidRPr="001E462A">
        <w:rPr>
          <w:sz w:val="22"/>
          <w:szCs w:val="22"/>
        </w:rPr>
        <w:t>aše osobné údaje vybranej spoločnosti priamo my. Vašej žiadosti vyhovieme v prípade, že ste ná</w:t>
      </w:r>
      <w:r w:rsidR="00850343">
        <w:rPr>
          <w:sz w:val="22"/>
          <w:szCs w:val="22"/>
        </w:rPr>
        <w:t>m poskytli osobné údaje priamo V</w:t>
      </w:r>
      <w:r w:rsidRPr="001E462A">
        <w:rPr>
          <w:sz w:val="22"/>
          <w:szCs w:val="22"/>
        </w:rPr>
        <w:t xml:space="preserve">y a dali ste nám na ich spracúvanie súhlas. </w:t>
      </w:r>
    </w:p>
    <w:p w14:paraId="4C714E97" w14:textId="77777777" w:rsidR="006906A3" w:rsidRPr="001E462A" w:rsidRDefault="006906A3" w:rsidP="00624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2"/>
          <w:szCs w:val="22"/>
        </w:rPr>
      </w:pPr>
    </w:p>
    <w:p w14:paraId="6A85E1C9" w14:textId="77777777" w:rsidR="0045714F" w:rsidRPr="001E462A" w:rsidRDefault="0045714F" w:rsidP="0062412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b/>
          <w:sz w:val="22"/>
          <w:szCs w:val="22"/>
        </w:rPr>
      </w:pPr>
      <w:r w:rsidRPr="001E462A">
        <w:rPr>
          <w:b/>
          <w:sz w:val="22"/>
          <w:szCs w:val="22"/>
        </w:rPr>
        <w:t>Právo namietať</w:t>
      </w:r>
    </w:p>
    <w:p w14:paraId="2D33BE7A" w14:textId="3EA3F388" w:rsidR="0045714F" w:rsidRPr="001E462A" w:rsidRDefault="0045714F" w:rsidP="00624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contextualSpacing/>
        <w:jc w:val="both"/>
        <w:rPr>
          <w:sz w:val="22"/>
          <w:szCs w:val="22"/>
        </w:rPr>
      </w:pPr>
      <w:r w:rsidRPr="001E462A">
        <w:rPr>
          <w:sz w:val="22"/>
          <w:szCs w:val="22"/>
        </w:rPr>
        <w:t>Máte</w:t>
      </w:r>
      <w:r w:rsidR="00850343">
        <w:rPr>
          <w:sz w:val="22"/>
          <w:szCs w:val="22"/>
        </w:rPr>
        <w:t xml:space="preserve"> právo namietať, že spracúvame V</w:t>
      </w:r>
      <w:r w:rsidR="00464E8F">
        <w:rPr>
          <w:sz w:val="22"/>
          <w:szCs w:val="22"/>
        </w:rPr>
        <w:t>aše osobné údaje. Na základe námietky Vaše osobné údaje vymažeme. Ak V</w:t>
      </w:r>
      <w:r w:rsidRPr="001E462A">
        <w:rPr>
          <w:sz w:val="22"/>
          <w:szCs w:val="22"/>
        </w:rPr>
        <w:t>aše osobné údaje spracúvame v nasledovných prípadoch:</w:t>
      </w:r>
    </w:p>
    <w:p w14:paraId="351F1BB9" w14:textId="77777777" w:rsidR="0045714F" w:rsidRPr="001E462A" w:rsidRDefault="0045714F" w:rsidP="0062412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sz w:val="22"/>
          <w:szCs w:val="22"/>
        </w:rPr>
      </w:pPr>
      <w:r w:rsidRPr="001E462A">
        <w:rPr>
          <w:sz w:val="22"/>
          <w:szCs w:val="22"/>
        </w:rPr>
        <w:t>na plnenie úlohy vo verejnom záujme alebo pri výkone verejnej moci,</w:t>
      </w:r>
    </w:p>
    <w:p w14:paraId="19780ABF" w14:textId="77777777" w:rsidR="0045714F" w:rsidRPr="001E462A" w:rsidRDefault="0045714F" w:rsidP="006241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142"/>
        <w:contextualSpacing/>
        <w:jc w:val="both"/>
        <w:rPr>
          <w:sz w:val="22"/>
          <w:szCs w:val="22"/>
        </w:rPr>
      </w:pPr>
      <w:r w:rsidRPr="001E462A">
        <w:rPr>
          <w:sz w:val="22"/>
          <w:szCs w:val="22"/>
        </w:rPr>
        <w:t xml:space="preserve">môžete namietať ich spracúvanie, ak máte na to osobné dôvody. </w:t>
      </w:r>
    </w:p>
    <w:p w14:paraId="2D40EFEB" w14:textId="77777777" w:rsidR="0045714F" w:rsidRPr="001E462A" w:rsidRDefault="0045714F" w:rsidP="0062412F">
      <w:pPr>
        <w:spacing w:line="276" w:lineRule="auto"/>
      </w:pPr>
    </w:p>
    <w:p w14:paraId="6657AA9C" w14:textId="0272C4B2" w:rsidR="0045714F" w:rsidRPr="00F744E8" w:rsidRDefault="0045714F" w:rsidP="00F744E8">
      <w:pPr>
        <w:pStyle w:val="ListParagraph"/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F744E8">
        <w:rPr>
          <w:b/>
          <w:sz w:val="22"/>
          <w:szCs w:val="22"/>
        </w:rPr>
        <w:t>Ako môžete tieto práva vykonávať?</w:t>
      </w:r>
    </w:p>
    <w:p w14:paraId="3A9C8343" w14:textId="001C6E5B" w:rsidR="00F744E8" w:rsidRPr="0062412F" w:rsidRDefault="00F744E8" w:rsidP="00F744E8">
      <w:p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Vaše žiadosti čakáme na: </w:t>
      </w:r>
    </w:p>
    <w:p w14:paraId="67A4DB73" w14:textId="77777777" w:rsidR="00F86C91" w:rsidRPr="00F86C91" w:rsidRDefault="00F86C91" w:rsidP="00F86C91">
      <w:pPr>
        <w:spacing w:line="276" w:lineRule="auto"/>
        <w:ind w:left="709"/>
        <w:jc w:val="both"/>
        <w:rPr>
          <w:bCs/>
          <w:sz w:val="22"/>
          <w:szCs w:val="22"/>
        </w:rPr>
      </w:pPr>
      <w:r w:rsidRPr="00F86C91">
        <w:rPr>
          <w:bCs/>
          <w:sz w:val="22"/>
          <w:szCs w:val="22"/>
        </w:rPr>
        <w:t>tel.: +421 917 105 420</w:t>
      </w:r>
    </w:p>
    <w:p w14:paraId="3A83C895" w14:textId="77777777" w:rsidR="00F86C91" w:rsidRPr="00F86C91" w:rsidRDefault="00F86C91" w:rsidP="00F86C91">
      <w:pPr>
        <w:spacing w:line="276" w:lineRule="auto"/>
        <w:ind w:left="709"/>
        <w:jc w:val="both"/>
        <w:rPr>
          <w:bCs/>
          <w:sz w:val="22"/>
          <w:szCs w:val="22"/>
        </w:rPr>
      </w:pPr>
      <w:r w:rsidRPr="00F86C91">
        <w:rPr>
          <w:bCs/>
          <w:sz w:val="22"/>
          <w:szCs w:val="22"/>
        </w:rPr>
        <w:t xml:space="preserve">e-mail: </w:t>
      </w:r>
      <w:hyperlink r:id="rId14" w:history="1">
        <w:r w:rsidRPr="00F86C91">
          <w:rPr>
            <w:rStyle w:val="Hyperlink"/>
            <w:sz w:val="22"/>
            <w:szCs w:val="22"/>
          </w:rPr>
          <w:t>hisec@realtherm.com</w:t>
        </w:r>
      </w:hyperlink>
      <w:r w:rsidRPr="00F86C91">
        <w:rPr>
          <w:sz w:val="22"/>
          <w:szCs w:val="22"/>
        </w:rPr>
        <w:t xml:space="preserve"> </w:t>
      </w:r>
    </w:p>
    <w:p w14:paraId="5729B1C7" w14:textId="77777777" w:rsidR="0045714F" w:rsidRPr="001E462A" w:rsidRDefault="0045714F" w:rsidP="0062412F">
      <w:pPr>
        <w:spacing w:line="276" w:lineRule="auto"/>
        <w:rPr>
          <w:sz w:val="22"/>
          <w:szCs w:val="22"/>
        </w:rPr>
      </w:pPr>
    </w:p>
    <w:p w14:paraId="747DB667" w14:textId="18582752" w:rsidR="00104DA7" w:rsidRPr="0044309B" w:rsidRDefault="00104DA7" w:rsidP="0062412F">
      <w:pPr>
        <w:pStyle w:val="ListParagraph"/>
        <w:numPr>
          <w:ilvl w:val="0"/>
          <w:numId w:val="2"/>
        </w:numPr>
        <w:spacing w:line="276" w:lineRule="auto"/>
        <w:ind w:left="426"/>
        <w:rPr>
          <w:b/>
          <w:sz w:val="22"/>
          <w:szCs w:val="22"/>
        </w:rPr>
      </w:pPr>
      <w:r w:rsidRPr="0044309B">
        <w:rPr>
          <w:b/>
          <w:sz w:val="22"/>
          <w:szCs w:val="22"/>
        </w:rPr>
        <w:t>Vybavenie žiadostí</w:t>
      </w:r>
    </w:p>
    <w:p w14:paraId="548C6880" w14:textId="0BBE897A" w:rsidR="0044309B" w:rsidRPr="00A07FB1" w:rsidRDefault="00464E8F" w:rsidP="0062412F">
      <w:pPr>
        <w:pStyle w:val="ListParagraph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Všetkými V</w:t>
      </w:r>
      <w:r w:rsidR="0045714F" w:rsidRPr="00A07FB1">
        <w:rPr>
          <w:sz w:val="22"/>
          <w:szCs w:val="22"/>
        </w:rPr>
        <w:t>ašimi žiadosťami sa budeme zaobe</w:t>
      </w:r>
      <w:r>
        <w:rPr>
          <w:sz w:val="22"/>
          <w:szCs w:val="22"/>
        </w:rPr>
        <w:t>rať a o výsledku jej vybavenia V</w:t>
      </w:r>
      <w:r w:rsidR="0045714F" w:rsidRPr="00A07FB1">
        <w:rPr>
          <w:sz w:val="22"/>
          <w:szCs w:val="22"/>
        </w:rPr>
        <w:t xml:space="preserve">ás budeme informovať rovnakým spôsobom, ako žiadosť podáte. </w:t>
      </w:r>
      <w:r>
        <w:rPr>
          <w:sz w:val="22"/>
          <w:szCs w:val="22"/>
        </w:rPr>
        <w:t>Pri vybavovaní V</w:t>
      </w:r>
      <w:r w:rsidR="0044309B" w:rsidRPr="00A07FB1">
        <w:rPr>
          <w:sz w:val="22"/>
          <w:szCs w:val="22"/>
        </w:rPr>
        <w:t>ašej žiadosti o výkon pr</w:t>
      </w:r>
      <w:r>
        <w:rPr>
          <w:sz w:val="22"/>
          <w:szCs w:val="22"/>
        </w:rPr>
        <w:t>áva dotknutej osoby podľa GDPR V</w:t>
      </w:r>
      <w:r w:rsidR="0044309B" w:rsidRPr="00A07FB1">
        <w:rPr>
          <w:sz w:val="22"/>
          <w:szCs w:val="22"/>
        </w:rPr>
        <w:t>ás môžeme požiadať o</w:t>
      </w:r>
      <w:r>
        <w:rPr>
          <w:sz w:val="22"/>
          <w:szCs w:val="22"/>
        </w:rPr>
        <w:t xml:space="preserve"> dôveryhodné overenie V</w:t>
      </w:r>
      <w:r w:rsidR="0044309B" w:rsidRPr="00A07FB1">
        <w:rPr>
          <w:sz w:val="22"/>
          <w:szCs w:val="22"/>
        </w:rPr>
        <w:t>ašej totožnosti.</w:t>
      </w:r>
    </w:p>
    <w:p w14:paraId="2991CB8C" w14:textId="3456421F" w:rsidR="0044309B" w:rsidRPr="00A07FB1" w:rsidRDefault="0044309B" w:rsidP="0062412F">
      <w:pPr>
        <w:pStyle w:val="ListParagraph"/>
        <w:spacing w:line="276" w:lineRule="auto"/>
        <w:ind w:left="426"/>
        <w:jc w:val="both"/>
        <w:rPr>
          <w:sz w:val="22"/>
          <w:szCs w:val="22"/>
        </w:rPr>
      </w:pPr>
      <w:r w:rsidRPr="00A07FB1">
        <w:rPr>
          <w:sz w:val="22"/>
          <w:szCs w:val="22"/>
        </w:rPr>
        <w:t>Každá Vaša žiadosť o výkon práva dotknutej osoby bude individuálne a kompetentne posúdená, pričom o výsledku Vás budeme vždy informovať najneskôr do jedného mesiaca od prijatia žiadosti. Proces vybavenia žiadosti spojenej s výkonom práva dotknut</w:t>
      </w:r>
      <w:r w:rsidR="00464E8F">
        <w:rPr>
          <w:sz w:val="22"/>
          <w:szCs w:val="22"/>
        </w:rPr>
        <w:t>ej osoby podľa GDPR je bezplatný.</w:t>
      </w:r>
    </w:p>
    <w:p w14:paraId="593A7F04" w14:textId="77777777" w:rsidR="0044309B" w:rsidRPr="00A07FB1" w:rsidRDefault="0044309B" w:rsidP="0062412F">
      <w:pPr>
        <w:pStyle w:val="ListParagraph"/>
        <w:spacing w:line="276" w:lineRule="auto"/>
        <w:ind w:left="426"/>
        <w:jc w:val="both"/>
        <w:rPr>
          <w:sz w:val="22"/>
          <w:szCs w:val="22"/>
        </w:rPr>
      </w:pPr>
      <w:r w:rsidRPr="00A07FB1">
        <w:rPr>
          <w:sz w:val="22"/>
          <w:szCs w:val="22"/>
        </w:rPr>
        <w:t>Ak je Vaša žiadosť zjavne neopodstatnená alebo neprimeraná, najmä preto, že sa opakuje, sme oprávnení účtovať si primeraný poplatok, ktorý zohľadňuje administratívne náklady spojené s poskytnutím požadovaných informácií. Pri opakovanej žiadosti o poskytnutie kópií spracovávaných osobných údajov si vyhradzujeme právo účtovať z tohto dôvodu primeraný poplatok za administratívne náklady.</w:t>
      </w:r>
    </w:p>
    <w:p w14:paraId="3427AF65" w14:textId="77777777" w:rsidR="0044309B" w:rsidRPr="0044309B" w:rsidRDefault="0044309B" w:rsidP="0062412F">
      <w:pPr>
        <w:pStyle w:val="ListParagraph"/>
        <w:spacing w:line="276" w:lineRule="auto"/>
        <w:ind w:left="426"/>
        <w:jc w:val="both"/>
        <w:rPr>
          <w:sz w:val="22"/>
          <w:szCs w:val="22"/>
        </w:rPr>
      </w:pPr>
      <w:r w:rsidRPr="00A07FB1">
        <w:rPr>
          <w:sz w:val="22"/>
          <w:szCs w:val="22"/>
        </w:rPr>
        <w:t>V prípade, ak by sme Vašu žiadosť o výkon práva dotknutej osoby nevybavili podľa Vašej mienky v súlade s GDPR, máte možnosť podať sťažnosť dozornému orgánu (www.dataprotection.gov.sk) alebo uplatniť súdny prostriedok nápravy priamo na príslušnom všeobecnom súde.</w:t>
      </w:r>
    </w:p>
    <w:p w14:paraId="430B0C01" w14:textId="77777777" w:rsidR="00104DA7" w:rsidRDefault="00104DA7" w:rsidP="0062412F">
      <w:pPr>
        <w:spacing w:line="276" w:lineRule="auto"/>
        <w:rPr>
          <w:color w:val="294754"/>
          <w:shd w:val="clear" w:color="auto" w:fill="FFFFFF"/>
        </w:rPr>
      </w:pPr>
    </w:p>
    <w:p w14:paraId="08E92293" w14:textId="77777777" w:rsidR="00104DA7" w:rsidRPr="001E462A" w:rsidRDefault="00104DA7" w:rsidP="0062412F">
      <w:pPr>
        <w:spacing w:line="276" w:lineRule="auto"/>
      </w:pPr>
    </w:p>
    <w:p w14:paraId="2D0FCC7E" w14:textId="77777777" w:rsidR="006906A3" w:rsidRPr="00A74B0E" w:rsidRDefault="006906A3" w:rsidP="0062412F">
      <w:pPr>
        <w:numPr>
          <w:ilvl w:val="0"/>
          <w:numId w:val="2"/>
        </w:numPr>
        <w:spacing w:line="276" w:lineRule="auto"/>
        <w:ind w:left="426" w:hanging="426"/>
        <w:rPr>
          <w:b/>
          <w:sz w:val="22"/>
          <w:szCs w:val="22"/>
        </w:rPr>
      </w:pPr>
      <w:r w:rsidRPr="00A74B0E">
        <w:rPr>
          <w:b/>
          <w:sz w:val="22"/>
          <w:szCs w:val="22"/>
        </w:rPr>
        <w:t>Záverečné ustanovenia</w:t>
      </w:r>
    </w:p>
    <w:p w14:paraId="5224BFA2" w14:textId="147C7355" w:rsidR="006906A3" w:rsidRPr="00A74B0E" w:rsidRDefault="006906A3" w:rsidP="0062412F">
      <w:pPr>
        <w:spacing w:line="276" w:lineRule="auto"/>
        <w:jc w:val="both"/>
        <w:rPr>
          <w:sz w:val="22"/>
          <w:szCs w:val="22"/>
          <w:highlight w:val="yellow"/>
        </w:rPr>
      </w:pPr>
      <w:r w:rsidRPr="00A74B0E">
        <w:rPr>
          <w:sz w:val="22"/>
          <w:szCs w:val="22"/>
        </w:rPr>
        <w:t xml:space="preserve">Tieto zásady ochrany osobných údajov nadobúdajú platnosť dňom ich zverejnenia dňa </w:t>
      </w:r>
      <w:r w:rsidR="00213551" w:rsidRPr="00213551">
        <w:rPr>
          <w:sz w:val="22"/>
          <w:szCs w:val="22"/>
          <w:highlight w:val="yellow"/>
        </w:rPr>
        <w:t>...................20</w:t>
      </w:r>
      <w:r w:rsidR="003328E3">
        <w:rPr>
          <w:sz w:val="22"/>
          <w:szCs w:val="22"/>
          <w:highlight w:val="yellow"/>
        </w:rPr>
        <w:t>20</w:t>
      </w:r>
    </w:p>
    <w:p w14:paraId="5DC2468A" w14:textId="77777777" w:rsidR="00F744E8" w:rsidRDefault="00F744E8" w:rsidP="00F744E8">
      <w:pPr>
        <w:spacing w:line="276" w:lineRule="auto"/>
        <w:jc w:val="both"/>
        <w:rPr>
          <w:sz w:val="22"/>
          <w:szCs w:val="22"/>
        </w:rPr>
      </w:pPr>
    </w:p>
    <w:p w14:paraId="66D89D17" w14:textId="77777777" w:rsidR="006906A3" w:rsidRPr="00A74B0E" w:rsidRDefault="006906A3" w:rsidP="00F744E8">
      <w:pPr>
        <w:spacing w:line="276" w:lineRule="auto"/>
        <w:jc w:val="both"/>
        <w:rPr>
          <w:sz w:val="22"/>
          <w:szCs w:val="22"/>
        </w:rPr>
      </w:pPr>
      <w:r w:rsidRPr="00A74B0E">
        <w:rPr>
          <w:sz w:val="22"/>
          <w:szCs w:val="22"/>
        </w:rPr>
        <w:t xml:space="preserve">Vyhradzujeme si právo tieto zásady zmeniť, ak dôjde k zmene spracúvania osobných údajov v našej spoločnosti. O každej zmene budete informovaný </w:t>
      </w:r>
      <w:r>
        <w:rPr>
          <w:sz w:val="22"/>
          <w:szCs w:val="22"/>
        </w:rPr>
        <w:t xml:space="preserve">e-mailom. </w:t>
      </w:r>
      <w:r w:rsidRPr="00A74B0E">
        <w:rPr>
          <w:sz w:val="22"/>
          <w:szCs w:val="22"/>
        </w:rPr>
        <w:t xml:space="preserve"> </w:t>
      </w:r>
    </w:p>
    <w:p w14:paraId="056C7E23" w14:textId="77777777" w:rsidR="00A74B0E" w:rsidRPr="00A74B0E" w:rsidRDefault="00A74B0E" w:rsidP="0062412F">
      <w:pPr>
        <w:pStyle w:val="BodyText"/>
        <w:spacing w:line="276" w:lineRule="auto"/>
        <w:rPr>
          <w:rFonts w:ascii="Times New Roman" w:hAnsi="Times New Roman"/>
          <w:sz w:val="22"/>
          <w:szCs w:val="22"/>
        </w:rPr>
      </w:pPr>
    </w:p>
    <w:p w14:paraId="2E2FB319" w14:textId="77777777" w:rsidR="00A74B0E" w:rsidRPr="00A74B0E" w:rsidRDefault="00A74B0E" w:rsidP="0062412F">
      <w:pPr>
        <w:spacing w:line="276" w:lineRule="auto"/>
      </w:pPr>
    </w:p>
    <w:p w14:paraId="76F68A44" w14:textId="77777777" w:rsidR="00284923" w:rsidRPr="00A74B0E" w:rsidRDefault="00936908" w:rsidP="0062412F">
      <w:pPr>
        <w:spacing w:line="276" w:lineRule="auto"/>
      </w:pPr>
    </w:p>
    <w:sectPr w:rsidR="00284923" w:rsidRPr="00A74B0E" w:rsidSect="00DC49B2">
      <w:footerReference w:type="default" r:id="rId15"/>
      <w:pgSz w:w="11906" w:h="16838"/>
      <w:pgMar w:top="720" w:right="1134" w:bottom="1418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ADA63" w14:textId="77777777" w:rsidR="00936908" w:rsidRDefault="00936908" w:rsidP="00A74B0E">
      <w:r>
        <w:separator/>
      </w:r>
    </w:p>
  </w:endnote>
  <w:endnote w:type="continuationSeparator" w:id="0">
    <w:p w14:paraId="4931A37A" w14:textId="77777777" w:rsidR="00936908" w:rsidRDefault="00936908" w:rsidP="00A7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953E" w14:textId="77777777" w:rsidR="00A35692" w:rsidRPr="00270BDD" w:rsidRDefault="00936908" w:rsidP="00B32C94">
    <w:pPr>
      <w:pStyle w:val="Footer"/>
      <w:jc w:val="center"/>
      <w:rPr>
        <w:rFonts w:ascii="Franklin Gothic Book" w:hAnsi="Franklin Gothic Book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5BA90" w14:textId="77777777" w:rsidR="00936908" w:rsidRDefault="00936908" w:rsidP="00A74B0E">
      <w:r>
        <w:separator/>
      </w:r>
    </w:p>
  </w:footnote>
  <w:footnote w:type="continuationSeparator" w:id="0">
    <w:p w14:paraId="0FF6A49D" w14:textId="77777777" w:rsidR="00936908" w:rsidRDefault="00936908" w:rsidP="00A7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1386A87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2" w15:restartNumberingAfterBreak="0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9072E5"/>
    <w:multiLevelType w:val="hybridMultilevel"/>
    <w:tmpl w:val="FE34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7FAA"/>
    <w:multiLevelType w:val="multilevel"/>
    <w:tmpl w:val="ECDE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A6A9A"/>
    <w:multiLevelType w:val="multilevel"/>
    <w:tmpl w:val="C40ED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5D6C33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7" w15:restartNumberingAfterBreak="0">
    <w:nsid w:val="2ECA47CB"/>
    <w:multiLevelType w:val="hybridMultilevel"/>
    <w:tmpl w:val="06A41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468D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9" w15:restartNumberingAfterBreak="0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0413E01"/>
    <w:multiLevelType w:val="multilevel"/>
    <w:tmpl w:val="F6CA5E94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3" w15:restartNumberingAfterBreak="0">
    <w:nsid w:val="47CB7D09"/>
    <w:multiLevelType w:val="multilevel"/>
    <w:tmpl w:val="20DC1EB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4" w15:restartNumberingAfterBreak="0">
    <w:nsid w:val="49AA4293"/>
    <w:multiLevelType w:val="hybridMultilevel"/>
    <w:tmpl w:val="6B76FC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4255"/>
    <w:multiLevelType w:val="hybridMultilevel"/>
    <w:tmpl w:val="8B4A1216"/>
    <w:lvl w:ilvl="0" w:tplc="CA96597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ECA3BE3"/>
    <w:multiLevelType w:val="multilevel"/>
    <w:tmpl w:val="843439CE"/>
    <w:lvl w:ilvl="0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lowerRoman"/>
      <w:lvlText w:val="%2)"/>
      <w:lvlJc w:val="right"/>
      <w:pPr>
        <w:ind w:left="1788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508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228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948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668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388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08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28" w:hanging="360"/>
      </w:pPr>
      <w:rPr>
        <w:u w:val="none"/>
      </w:rPr>
    </w:lvl>
  </w:abstractNum>
  <w:abstractNum w:abstractNumId="18" w15:restartNumberingAfterBreak="0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2872B5A"/>
    <w:multiLevelType w:val="hybridMultilevel"/>
    <w:tmpl w:val="A38CB85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977D91"/>
    <w:multiLevelType w:val="multilevel"/>
    <w:tmpl w:val="4FB8A1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9E1043"/>
    <w:multiLevelType w:val="hybridMultilevel"/>
    <w:tmpl w:val="2384FA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3"/>
  </w:num>
  <w:num w:numId="5">
    <w:abstractNumId w:val="0"/>
  </w:num>
  <w:num w:numId="6">
    <w:abstractNumId w:val="23"/>
  </w:num>
  <w:num w:numId="7">
    <w:abstractNumId w:val="18"/>
  </w:num>
  <w:num w:numId="8">
    <w:abstractNumId w:val="9"/>
  </w:num>
  <w:num w:numId="9">
    <w:abstractNumId w:val="11"/>
  </w:num>
  <w:num w:numId="10">
    <w:abstractNumId w:val="2"/>
  </w:num>
  <w:num w:numId="11">
    <w:abstractNumId w:val="21"/>
  </w:num>
  <w:num w:numId="12">
    <w:abstractNumId w:val="10"/>
  </w:num>
  <w:num w:numId="13">
    <w:abstractNumId w:val="16"/>
  </w:num>
  <w:num w:numId="14">
    <w:abstractNumId w:val="20"/>
  </w:num>
  <w:num w:numId="15">
    <w:abstractNumId w:val="8"/>
  </w:num>
  <w:num w:numId="16">
    <w:abstractNumId w:val="13"/>
  </w:num>
  <w:num w:numId="17">
    <w:abstractNumId w:val="1"/>
  </w:num>
  <w:num w:numId="18">
    <w:abstractNumId w:val="6"/>
  </w:num>
  <w:num w:numId="19">
    <w:abstractNumId w:val="5"/>
  </w:num>
  <w:num w:numId="20">
    <w:abstractNumId w:val="7"/>
  </w:num>
  <w:num w:numId="21">
    <w:abstractNumId w:val="4"/>
  </w:num>
  <w:num w:numId="22">
    <w:abstractNumId w:val="12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0E"/>
    <w:rsid w:val="00007ACA"/>
    <w:rsid w:val="000375B8"/>
    <w:rsid w:val="00061303"/>
    <w:rsid w:val="00066F0E"/>
    <w:rsid w:val="00092589"/>
    <w:rsid w:val="000C00E8"/>
    <w:rsid w:val="000F1A3E"/>
    <w:rsid w:val="00104DA7"/>
    <w:rsid w:val="0013742D"/>
    <w:rsid w:val="00156CAA"/>
    <w:rsid w:val="001C6857"/>
    <w:rsid w:val="001E6CCC"/>
    <w:rsid w:val="00213551"/>
    <w:rsid w:val="002C0957"/>
    <w:rsid w:val="003328E3"/>
    <w:rsid w:val="003361F6"/>
    <w:rsid w:val="00345445"/>
    <w:rsid w:val="003D6E94"/>
    <w:rsid w:val="0044309B"/>
    <w:rsid w:val="0045714F"/>
    <w:rsid w:val="00464E8F"/>
    <w:rsid w:val="00486BE8"/>
    <w:rsid w:val="004D1AB9"/>
    <w:rsid w:val="004E27BD"/>
    <w:rsid w:val="005915C3"/>
    <w:rsid w:val="00592490"/>
    <w:rsid w:val="0062412F"/>
    <w:rsid w:val="00630E4B"/>
    <w:rsid w:val="00671BB4"/>
    <w:rsid w:val="006906A3"/>
    <w:rsid w:val="006A7B9B"/>
    <w:rsid w:val="006C1F58"/>
    <w:rsid w:val="00702918"/>
    <w:rsid w:val="00727541"/>
    <w:rsid w:val="007423EF"/>
    <w:rsid w:val="00742BF0"/>
    <w:rsid w:val="00755CCA"/>
    <w:rsid w:val="00782FF5"/>
    <w:rsid w:val="007F18FC"/>
    <w:rsid w:val="00817CCB"/>
    <w:rsid w:val="008373A1"/>
    <w:rsid w:val="008400E3"/>
    <w:rsid w:val="00844DCF"/>
    <w:rsid w:val="00850343"/>
    <w:rsid w:val="008610B8"/>
    <w:rsid w:val="00873576"/>
    <w:rsid w:val="008B2FB4"/>
    <w:rsid w:val="008D4A81"/>
    <w:rsid w:val="008E0B63"/>
    <w:rsid w:val="008F34C8"/>
    <w:rsid w:val="00914F0B"/>
    <w:rsid w:val="00936908"/>
    <w:rsid w:val="009509E5"/>
    <w:rsid w:val="009573E0"/>
    <w:rsid w:val="009613D2"/>
    <w:rsid w:val="00971850"/>
    <w:rsid w:val="00A052D7"/>
    <w:rsid w:val="00A07FB1"/>
    <w:rsid w:val="00A222C9"/>
    <w:rsid w:val="00A2638C"/>
    <w:rsid w:val="00A74B0E"/>
    <w:rsid w:val="00A8174D"/>
    <w:rsid w:val="00AD7BD2"/>
    <w:rsid w:val="00B14098"/>
    <w:rsid w:val="00B226C5"/>
    <w:rsid w:val="00B677B4"/>
    <w:rsid w:val="00B75D8E"/>
    <w:rsid w:val="00BA2ADD"/>
    <w:rsid w:val="00BB0EFD"/>
    <w:rsid w:val="00C54C72"/>
    <w:rsid w:val="00C844C1"/>
    <w:rsid w:val="00CE1A60"/>
    <w:rsid w:val="00DB0CBA"/>
    <w:rsid w:val="00DB2DE9"/>
    <w:rsid w:val="00DC6D8F"/>
    <w:rsid w:val="00EB0933"/>
    <w:rsid w:val="00F11E5D"/>
    <w:rsid w:val="00F438E5"/>
    <w:rsid w:val="00F744E8"/>
    <w:rsid w:val="00F771D8"/>
    <w:rsid w:val="00F86C91"/>
    <w:rsid w:val="00F93AFE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89DDCD"/>
  <w15:chartTrackingRefBased/>
  <w15:docId w15:val="{7E2233F2-06B2-4740-9B3E-5791C04F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4B0E"/>
    <w:rPr>
      <w:rFonts w:ascii="Times New Roman" w:eastAsia="Times New Roman" w:hAnsi="Times New Roman" w:cs="Times New Roman"/>
      <w:lang w:val="sk-SK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4B0E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kern w:val="1"/>
    </w:rPr>
  </w:style>
  <w:style w:type="character" w:customStyle="1" w:styleId="HeaderChar">
    <w:name w:val="Header Char"/>
    <w:basedOn w:val="DefaultParagraphFont"/>
    <w:link w:val="Header"/>
    <w:rsid w:val="00A74B0E"/>
    <w:rPr>
      <w:rFonts w:ascii="Times New Roman" w:eastAsia="Lucida Sans Unicode" w:hAnsi="Times New Roman" w:cs="Times New Roman"/>
      <w:kern w:val="1"/>
      <w:lang w:val="sk-SK" w:eastAsia="cs-CZ"/>
    </w:rPr>
  </w:style>
  <w:style w:type="paragraph" w:styleId="Footer">
    <w:name w:val="footer"/>
    <w:basedOn w:val="Normal"/>
    <w:link w:val="FooterChar"/>
    <w:rsid w:val="00A74B0E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kern w:val="1"/>
    </w:rPr>
  </w:style>
  <w:style w:type="character" w:customStyle="1" w:styleId="FooterChar">
    <w:name w:val="Footer Char"/>
    <w:basedOn w:val="DefaultParagraphFont"/>
    <w:link w:val="Footer"/>
    <w:rsid w:val="00A74B0E"/>
    <w:rPr>
      <w:rFonts w:ascii="Times New Roman" w:eastAsia="Lucida Sans Unicode" w:hAnsi="Times New Roman" w:cs="Times New Roman"/>
      <w:kern w:val="1"/>
      <w:lang w:val="sk-SK" w:eastAsia="cs-CZ"/>
    </w:rPr>
  </w:style>
  <w:style w:type="character" w:styleId="PageNumber">
    <w:name w:val="page number"/>
    <w:rsid w:val="00A74B0E"/>
  </w:style>
  <w:style w:type="paragraph" w:styleId="BodyText">
    <w:name w:val="Body Text"/>
    <w:basedOn w:val="Normal"/>
    <w:link w:val="BodyTextChar"/>
    <w:rsid w:val="00A74B0E"/>
    <w:pPr>
      <w:jc w:val="both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rsid w:val="00A74B0E"/>
    <w:rPr>
      <w:rFonts w:ascii="Calibri" w:eastAsia="Times New Roman" w:hAnsi="Calibri" w:cs="Times New Roman"/>
      <w:lang w:val="sk-SK" w:eastAsia="cs-CZ"/>
    </w:rPr>
  </w:style>
  <w:style w:type="character" w:styleId="Hyperlink">
    <w:name w:val="Hyperlink"/>
    <w:uiPriority w:val="99"/>
    <w:unhideWhenUsed/>
    <w:rsid w:val="00A74B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4B0E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A74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B0E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CommentReference">
    <w:name w:val="annotation reference"/>
    <w:basedOn w:val="DefaultParagraphFont"/>
    <w:rsid w:val="00A74B0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B0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0E"/>
    <w:rPr>
      <w:rFonts w:ascii="Times New Roman" w:eastAsia="Times New Roman" w:hAnsi="Times New Roman" w:cs="Times New Roman"/>
      <w:sz w:val="18"/>
      <w:szCs w:val="18"/>
      <w:lang w:val="sk-SK" w:eastAsia="cs-CZ"/>
    </w:rPr>
  </w:style>
  <w:style w:type="character" w:styleId="UnresolvedMention">
    <w:name w:val="Unresolved Mention"/>
    <w:basedOn w:val="DefaultParagraphFont"/>
    <w:uiPriority w:val="99"/>
    <w:rsid w:val="00156C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06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8D4A81"/>
    <w:pPr>
      <w:suppressAutoHyphens/>
      <w:autoSpaceDN w:val="0"/>
      <w:spacing w:before="100" w:after="100"/>
      <w:textAlignment w:val="baseline"/>
    </w:pPr>
    <w:rPr>
      <w:lang w:eastAsia="sk-SK"/>
    </w:rPr>
  </w:style>
  <w:style w:type="character" w:customStyle="1" w:styleId="apple-converted-space">
    <w:name w:val="apple-converted-space"/>
    <w:basedOn w:val="DefaultParagraphFont"/>
    <w:rsid w:val="00104DA7"/>
  </w:style>
  <w:style w:type="paragraph" w:styleId="NoSpacing">
    <w:name w:val="No Spacing"/>
    <w:qFormat/>
    <w:rsid w:val="003328E3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043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ec@realtherm.com" TargetMode="External"/><Relationship Id="rId13" Type="http://schemas.openxmlformats.org/officeDocument/2006/relationships/hyperlink" Target="https://help.instagram.com/5195221251078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ec.sk" TargetMode="External"/><Relationship Id="rId12" Type="http://schemas.openxmlformats.org/officeDocument/2006/relationships/hyperlink" Target="https://policies.google.com/privacy?hl=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bout/privacy/update?ref=old_poli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hisec@realthe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sec@realtherm.com" TargetMode="External"/><Relationship Id="rId14" Type="http://schemas.openxmlformats.org/officeDocument/2006/relationships/hyperlink" Target="mailto:hisec@realthe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Nagy</dc:creator>
  <cp:keywords/>
  <dc:description/>
  <cp:lastModifiedBy>David Nagy</cp:lastModifiedBy>
  <cp:revision>4</cp:revision>
  <dcterms:created xsi:type="dcterms:W3CDTF">2020-11-09T11:38:00Z</dcterms:created>
  <dcterms:modified xsi:type="dcterms:W3CDTF">2020-11-09T12:49:00Z</dcterms:modified>
</cp:coreProperties>
</file>